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974B" w14:textId="77777777" w:rsidR="00E17543" w:rsidRDefault="00E17543" w:rsidP="00E17543">
      <w:pPr>
        <w:pStyle w:val="Contenutotabella"/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738"/>
        <w:gridCol w:w="5068"/>
      </w:tblGrid>
      <w:tr w:rsidR="00E17543" w14:paraId="49E42ADC" w14:textId="77777777" w:rsidTr="00C65798">
        <w:trPr>
          <w:cantSplit/>
          <w:trHeight w:val="699"/>
          <w:tblHeader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8865"/>
            <w:hideMark/>
          </w:tcPr>
          <w:p w14:paraId="37ABD8FF" w14:textId="4E7B2A3F" w:rsidR="00E17543" w:rsidRPr="005932F3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932F3">
              <w:rPr>
                <w:b/>
                <w:bCs/>
                <w:lang w:eastAsia="en-US"/>
              </w:rPr>
              <w:t xml:space="preserve">CLASSI </w:t>
            </w:r>
            <w:r w:rsidR="00C65798">
              <w:rPr>
                <w:b/>
                <w:bCs/>
                <w:lang w:eastAsia="en-US"/>
              </w:rPr>
              <w:t>SECONDE</w:t>
            </w:r>
          </w:p>
          <w:p w14:paraId="6D436CCF" w14:textId="77777777" w:rsidR="00E25059" w:rsidRPr="005932F3" w:rsidRDefault="00E17543" w:rsidP="00E2505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932F3">
              <w:rPr>
                <w:b/>
                <w:bCs/>
                <w:lang w:eastAsia="en-US"/>
              </w:rPr>
              <w:t>ENOGASTRONOMIA</w:t>
            </w:r>
            <w:r w:rsidR="00E25059" w:rsidRPr="005932F3">
              <w:rPr>
                <w:b/>
                <w:bCs/>
                <w:lang w:eastAsia="en-US"/>
              </w:rPr>
              <w:t xml:space="preserve"> </w:t>
            </w:r>
          </w:p>
          <w:p w14:paraId="1D8693AC" w14:textId="62FAED42" w:rsidR="00E25059" w:rsidRPr="005932F3" w:rsidRDefault="00E25059" w:rsidP="00E2505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932F3">
              <w:rPr>
                <w:b/>
                <w:bCs/>
                <w:lang w:eastAsia="en-US"/>
              </w:rPr>
              <w:t>UNITA’ DI APPRENDIMENTO N.</w:t>
            </w:r>
            <w:r w:rsidR="004421C6">
              <w:rPr>
                <w:b/>
                <w:bCs/>
                <w:lang w:eastAsia="en-US"/>
              </w:rPr>
              <w:t>2</w:t>
            </w:r>
          </w:p>
          <w:p w14:paraId="56B070CC" w14:textId="4EDBF15E" w:rsidR="00E17543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lang w:eastAsia="en-US"/>
              </w:rPr>
            </w:pPr>
          </w:p>
        </w:tc>
      </w:tr>
      <w:tr w:rsidR="00E17543" w14:paraId="7B12F7B2" w14:textId="77777777" w:rsidTr="00F70530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514D1136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Denominazione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149A35E9" w14:textId="32966AC4" w:rsidR="00E17543" w:rsidRPr="00035928" w:rsidRDefault="004421C6" w:rsidP="00E618F7">
            <w:pPr>
              <w:tabs>
                <w:tab w:val="left" w:pos="5403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35928">
              <w:rPr>
                <w:b/>
                <w:sz w:val="28"/>
                <w:szCs w:val="28"/>
              </w:rPr>
              <w:t>CUCINA SANA</w:t>
            </w:r>
            <w:r w:rsidRPr="00035928">
              <w:rPr>
                <w:sz w:val="28"/>
                <w:szCs w:val="28"/>
              </w:rPr>
              <w:t xml:space="preserve"> </w:t>
            </w:r>
          </w:p>
        </w:tc>
      </w:tr>
      <w:tr w:rsidR="00E17543" w14:paraId="10355175" w14:textId="77777777" w:rsidTr="005932F3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21B54F84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Compito</w:t>
            </w:r>
            <w:r>
              <w:rPr>
                <w:i/>
                <w:lang w:eastAsia="en-US"/>
              </w:rPr>
              <w:t xml:space="preserve"> - </w:t>
            </w:r>
            <w:r w:rsidRPr="00727C05">
              <w:rPr>
                <w:b/>
                <w:bCs/>
                <w:i/>
                <w:lang w:eastAsia="en-US"/>
              </w:rPr>
              <w:t>prodotto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3B84B80" w14:textId="0791C9D6" w:rsidR="00E17543" w:rsidRPr="00660177" w:rsidRDefault="00660177" w:rsidP="00660177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  <w:r w:rsidRPr="00660177">
              <w:t xml:space="preserve">Disegnare la Regione Campagna individuando la produzione degli oli certificati e/o dei prodotti tipici delle varie province, confrontandoli </w:t>
            </w:r>
            <w:r w:rsidR="00E036CC">
              <w:t>con prodotti nazionali o internazionali.</w:t>
            </w:r>
          </w:p>
        </w:tc>
      </w:tr>
      <w:tr w:rsidR="00E17543" w14:paraId="5CC9E93E" w14:textId="77777777" w:rsidTr="00E25059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95FA26B" w14:textId="77777777" w:rsidR="00E17543" w:rsidRPr="00727C05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Competenza Focus</w:t>
            </w:r>
          </w:p>
          <w:p w14:paraId="64E6E3AC" w14:textId="77777777" w:rsidR="00E17543" w:rsidRPr="00727C05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di</w:t>
            </w:r>
          </w:p>
          <w:p w14:paraId="08B9209E" w14:textId="77777777" w:rsidR="00E17543" w:rsidRPr="00727C05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area di indirizzo</w:t>
            </w:r>
          </w:p>
          <w:p w14:paraId="41250CCA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99B1037" w14:textId="7D906F54" w:rsidR="00E17543" w:rsidRPr="00037D04" w:rsidRDefault="003B6E75" w:rsidP="00364783">
            <w:pPr>
              <w:ind w:left="2"/>
              <w:jc w:val="both"/>
            </w:pPr>
            <w:r>
              <w:t xml:space="preserve"> N.</w:t>
            </w:r>
            <w:r w:rsidR="004421C6">
              <w:t>7</w:t>
            </w:r>
            <w:r w:rsidR="00046BB8">
              <w:t>:</w:t>
            </w:r>
            <w:r>
              <w:t xml:space="preserve"> </w:t>
            </w:r>
            <w:r w:rsidR="004421C6">
              <w:t>Progettare, anche con tecnologie digitali, eventi enogastronomici e culturali che valorizzino il patrimonio</w:t>
            </w:r>
            <w:r w:rsidR="00364783">
              <w:t xml:space="preserve"> delle tradizioni e delle tipicità locali, nazionali anche in contesti internazionali per la promozione del Made in </w:t>
            </w:r>
            <w:proofErr w:type="spellStart"/>
            <w:r w:rsidR="00364783">
              <w:t>Italy</w:t>
            </w:r>
            <w:proofErr w:type="spellEnd"/>
            <w:r w:rsidR="00046BB8">
              <w:t>.</w:t>
            </w:r>
          </w:p>
        </w:tc>
      </w:tr>
      <w:tr w:rsidR="00E17543" w14:paraId="20CFF895" w14:textId="77777777" w:rsidTr="00F70530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3C33E074" w14:textId="77777777" w:rsidR="00E25059" w:rsidRDefault="00E25059" w:rsidP="00E25059">
            <w:pPr>
              <w:spacing w:line="256" w:lineRule="auto"/>
              <w:rPr>
                <w:b/>
                <w:bCs/>
                <w:i/>
                <w:iCs/>
                <w:lang w:eastAsia="en-US"/>
              </w:rPr>
            </w:pPr>
          </w:p>
          <w:p w14:paraId="215B9FA5" w14:textId="77777777" w:rsidR="00E17543" w:rsidRDefault="00E17543" w:rsidP="00E25059">
            <w:pPr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727C05">
              <w:rPr>
                <w:b/>
                <w:bCs/>
                <w:i/>
                <w:iCs/>
                <w:lang w:eastAsia="en-US"/>
              </w:rPr>
              <w:t>Competenze di area generale</w:t>
            </w:r>
          </w:p>
          <w:p w14:paraId="7C13CC17" w14:textId="77777777" w:rsidR="00E25059" w:rsidRDefault="00E25059" w:rsidP="00E25059">
            <w:pPr>
              <w:spacing w:line="256" w:lineRule="auto"/>
              <w:rPr>
                <w:b/>
                <w:bCs/>
                <w:i/>
                <w:iCs/>
                <w:lang w:eastAsia="en-US"/>
              </w:rPr>
            </w:pPr>
          </w:p>
          <w:p w14:paraId="2EA00B3B" w14:textId="53082F84" w:rsidR="00E25059" w:rsidRPr="00727C05" w:rsidRDefault="00E25059" w:rsidP="00E25059">
            <w:pPr>
              <w:spacing w:line="25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FE8C563" w14:textId="05086919" w:rsidR="00E17543" w:rsidRPr="00364783" w:rsidRDefault="003B6E75" w:rsidP="00364783">
            <w:pPr>
              <w:tabs>
                <w:tab w:val="left" w:pos="5403"/>
              </w:tabs>
              <w:spacing w:line="256" w:lineRule="auto"/>
              <w:jc w:val="both"/>
            </w:pPr>
            <w:r>
              <w:rPr>
                <w:lang w:eastAsia="en-US"/>
              </w:rPr>
              <w:t xml:space="preserve"> N.</w:t>
            </w:r>
            <w:r w:rsidR="00364783" w:rsidRPr="00364783">
              <w:rPr>
                <w:lang w:eastAsia="en-US"/>
              </w:rPr>
              <w:t>1</w:t>
            </w:r>
            <w:r w:rsidR="00046BB8">
              <w:rPr>
                <w:lang w:eastAsia="en-US"/>
              </w:rPr>
              <w:t>:</w:t>
            </w:r>
            <w:r w:rsidR="00E17543" w:rsidRPr="00364783">
              <w:rPr>
                <w:lang w:eastAsia="en-US"/>
              </w:rPr>
              <w:t xml:space="preserve"> </w:t>
            </w:r>
            <w:r w:rsidR="004D5D0E">
              <w:t>A</w:t>
            </w:r>
            <w:r w:rsidR="00364783" w:rsidRPr="00364783">
              <w:t>gire in riferimento ad un sistema di valori, coerenti con i principi della costituzione, in base ai quali essere in grado di valutare fatti e orientare i propri comportamenti personali, sociali e professionali</w:t>
            </w:r>
            <w:r w:rsidR="00046BB8">
              <w:t>.</w:t>
            </w:r>
          </w:p>
          <w:p w14:paraId="3D8FEB66" w14:textId="3B557937" w:rsidR="00037D04" w:rsidRPr="00364783" w:rsidRDefault="00037D04" w:rsidP="00364783">
            <w:pPr>
              <w:tabs>
                <w:tab w:val="left" w:pos="5403"/>
              </w:tabs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64783">
              <w:t>N.</w:t>
            </w:r>
            <w:r w:rsidR="00364783" w:rsidRPr="00364783">
              <w:t>2</w:t>
            </w:r>
            <w:r w:rsidR="00046BB8">
              <w:t>:</w:t>
            </w:r>
            <w:r w:rsidRPr="00364783">
              <w:rPr>
                <w:bCs/>
              </w:rPr>
              <w:t xml:space="preserve"> </w:t>
            </w:r>
            <w:r w:rsidR="00364783" w:rsidRPr="00364783">
              <w:rPr>
                <w:rFonts w:eastAsiaTheme="minorHAnsi"/>
                <w:sz w:val="22"/>
                <w:szCs w:val="22"/>
                <w:lang w:eastAsia="en-US"/>
              </w:rPr>
              <w:t>Utilizzare il patrimonio lessicale ed espressivo della lingua italiana secondo le esigenze comunicative dei vari contesti: sociali, culturali, scientifici ed economici, tecnologici e professionali.</w:t>
            </w:r>
          </w:p>
          <w:p w14:paraId="26E9B0F2" w14:textId="2EB48E6B" w:rsidR="00037D04" w:rsidRPr="00364783" w:rsidRDefault="00037D04" w:rsidP="00364783">
            <w:pPr>
              <w:tabs>
                <w:tab w:val="left" w:pos="5403"/>
              </w:tabs>
              <w:spacing w:line="256" w:lineRule="auto"/>
              <w:jc w:val="both"/>
            </w:pPr>
            <w:r w:rsidRPr="00364783">
              <w:rPr>
                <w:bCs/>
              </w:rPr>
              <w:t>N.</w:t>
            </w:r>
            <w:r w:rsidR="00364783" w:rsidRPr="00364783">
              <w:rPr>
                <w:bCs/>
              </w:rPr>
              <w:t>4</w:t>
            </w:r>
            <w:r w:rsidR="00046BB8">
              <w:rPr>
                <w:bCs/>
              </w:rPr>
              <w:t>:</w:t>
            </w:r>
            <w:r w:rsidR="00364783" w:rsidRPr="00364783">
              <w:rPr>
                <w:bCs/>
              </w:rPr>
              <w:t xml:space="preserve"> </w:t>
            </w:r>
            <w:r w:rsidR="00364783" w:rsidRPr="00364783">
              <w:t>Stabilire collegamenti tra le tradizioni culturali locali, nazionali ed internazionali, sia in una prospettiva interculturale sia a fine della mobilità di studio e lavoro</w:t>
            </w:r>
            <w:r w:rsidR="00046BB8">
              <w:t>.</w:t>
            </w:r>
          </w:p>
          <w:p w14:paraId="4CDBA183" w14:textId="5FC86A66" w:rsidR="00037D04" w:rsidRPr="00E93E24" w:rsidRDefault="00037D04" w:rsidP="00364783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  <w:r w:rsidRPr="00364783">
              <w:t>N.1</w:t>
            </w:r>
            <w:r w:rsidR="00C57960">
              <w:t>2</w:t>
            </w:r>
            <w:r w:rsidR="00046BB8">
              <w:t>:</w:t>
            </w:r>
            <w:r w:rsidR="00C57960">
              <w:t xml:space="preserve"> Utilizzare i concetti e i fondamentali strumenti degli assi culturali per comprendere la realtà operativa in campi applicativi</w:t>
            </w:r>
            <w:r w:rsidR="00046BB8">
              <w:t>.</w:t>
            </w:r>
          </w:p>
        </w:tc>
      </w:tr>
      <w:tr w:rsidR="00E17543" w14:paraId="51E64F0A" w14:textId="77777777" w:rsidTr="00F70530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14:paraId="6580255F" w14:textId="77777777" w:rsidR="00E17543" w:rsidRPr="00727C05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727C05">
              <w:rPr>
                <w:b/>
                <w:bCs/>
                <w:i/>
                <w:iCs/>
                <w:lang w:eastAsia="en-US"/>
              </w:rPr>
              <w:t>Competenze europee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14:paraId="48045D91" w14:textId="77777777" w:rsidR="00E25059" w:rsidRDefault="00E25059" w:rsidP="00E25059">
            <w:pPr>
              <w:jc w:val="both"/>
            </w:pPr>
            <w:r>
              <w:t>a. Competenza alfabetico funzionale</w:t>
            </w:r>
          </w:p>
          <w:p w14:paraId="6A8671BE" w14:textId="77777777" w:rsidR="00E25059" w:rsidRDefault="00E25059" w:rsidP="00E25059">
            <w:pPr>
              <w:jc w:val="both"/>
            </w:pPr>
            <w:r>
              <w:t>b. Competenza multilinguistica</w:t>
            </w:r>
          </w:p>
          <w:p w14:paraId="42C67FB5" w14:textId="77777777" w:rsidR="00E25059" w:rsidRDefault="00E25059" w:rsidP="00E25059">
            <w:pPr>
              <w:jc w:val="both"/>
            </w:pPr>
            <w:r>
              <w:t>c. competenza matematica in scienze, tecnologie e ingegneria</w:t>
            </w:r>
          </w:p>
          <w:p w14:paraId="541E1BFE" w14:textId="77777777" w:rsidR="00E25059" w:rsidRDefault="00E25059" w:rsidP="00E25059">
            <w:pPr>
              <w:jc w:val="both"/>
            </w:pPr>
            <w:r>
              <w:t>d. Competenza digitale</w:t>
            </w:r>
          </w:p>
          <w:p w14:paraId="2224C5ED" w14:textId="77777777" w:rsidR="00E25059" w:rsidRDefault="00E25059" w:rsidP="00E25059">
            <w:pPr>
              <w:jc w:val="both"/>
            </w:pPr>
            <w:r>
              <w:t>e. competenza personale, sociale e capacità di imparare ad imparare</w:t>
            </w:r>
          </w:p>
          <w:p w14:paraId="77C9E917" w14:textId="77777777" w:rsidR="00E25059" w:rsidRDefault="00E25059" w:rsidP="00E25059">
            <w:pPr>
              <w:jc w:val="both"/>
            </w:pPr>
            <w:r>
              <w:t>f. Competenza in materia di cittadinanza</w:t>
            </w:r>
          </w:p>
          <w:p w14:paraId="180008F3" w14:textId="77777777" w:rsidR="00E25059" w:rsidRDefault="00E25059" w:rsidP="00E25059">
            <w:pPr>
              <w:jc w:val="both"/>
            </w:pPr>
            <w:r>
              <w:t>g. Competenza imprenditoriale</w:t>
            </w:r>
          </w:p>
          <w:p w14:paraId="3914113E" w14:textId="546413D7" w:rsidR="00E17543" w:rsidRDefault="00E25059" w:rsidP="00E25059">
            <w:pPr>
              <w:spacing w:line="256" w:lineRule="auto"/>
              <w:jc w:val="both"/>
              <w:rPr>
                <w:lang w:eastAsia="en-US"/>
              </w:rPr>
            </w:pPr>
            <w:r>
              <w:t>h. Competenze in materia di consapevolezza ed espressione culturale</w:t>
            </w:r>
          </w:p>
        </w:tc>
      </w:tr>
      <w:tr w:rsidR="00E17543" w14:paraId="58984548" w14:textId="77777777" w:rsidTr="00E618F7">
        <w:trPr>
          <w:cantSplit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C5F47" w14:textId="77777777" w:rsidR="00E17543" w:rsidRPr="00F70530" w:rsidRDefault="00E17543" w:rsidP="00E618F7">
            <w:pPr>
              <w:spacing w:line="256" w:lineRule="auto"/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lang w:eastAsia="en-US"/>
              </w:rPr>
            </w:pPr>
            <w:r w:rsidRPr="00F70530">
              <w:rPr>
                <w:b/>
                <w:bCs/>
                <w:color w:val="2F5496" w:themeColor="accent1" w:themeShade="BF"/>
                <w:sz w:val="28"/>
                <w:szCs w:val="28"/>
                <w:lang w:eastAsia="en-US"/>
              </w:rPr>
              <w:t>ASSE DEI LINGUAGGI</w:t>
            </w:r>
          </w:p>
          <w:p w14:paraId="0B731278" w14:textId="6158679F" w:rsidR="00E25059" w:rsidRPr="00E93E24" w:rsidRDefault="00E25059" w:rsidP="00E618F7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F70530">
              <w:rPr>
                <w:b/>
                <w:bCs/>
                <w:color w:val="2F5496" w:themeColor="accent1" w:themeShade="BF"/>
                <w:sz w:val="28"/>
                <w:szCs w:val="28"/>
                <w:lang w:eastAsia="en-US"/>
              </w:rPr>
              <w:t>Competenza generale n.</w:t>
            </w:r>
            <w:r w:rsidR="00364783">
              <w:rPr>
                <w:b/>
                <w:bCs/>
                <w:color w:val="2F5496" w:themeColor="accent1" w:themeShade="BF"/>
                <w:sz w:val="28"/>
                <w:szCs w:val="28"/>
                <w:lang w:eastAsia="en-US"/>
              </w:rPr>
              <w:t>2, 4</w:t>
            </w:r>
          </w:p>
        </w:tc>
      </w:tr>
      <w:tr w:rsidR="00E17543" w14:paraId="79297A00" w14:textId="77777777" w:rsidTr="00F70530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64A6C421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Conoscenze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6CBF122F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Abilità</w:t>
            </w:r>
          </w:p>
        </w:tc>
      </w:tr>
      <w:tr w:rsidR="00E17543" w14:paraId="2843515D" w14:textId="77777777" w:rsidTr="00F70530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65F0F4B8" w14:textId="77777777" w:rsidR="00035928" w:rsidRDefault="00E17543" w:rsidP="00E618F7">
            <w:pPr>
              <w:pStyle w:val="NormaleWeb"/>
              <w:widowControl w:val="0"/>
              <w:spacing w:before="0" w:after="0" w:line="256" w:lineRule="auto"/>
              <w:rPr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ITALIANO</w:t>
            </w:r>
            <w:r>
              <w:rPr>
                <w:lang w:eastAsia="en-US"/>
              </w:rPr>
              <w:t xml:space="preserve"> </w:t>
            </w:r>
          </w:p>
          <w:p w14:paraId="473A459D" w14:textId="4B9D2067" w:rsidR="00E17543" w:rsidRDefault="00364783" w:rsidP="00255AFF">
            <w:pPr>
              <w:pStyle w:val="NormaleWeb"/>
              <w:widowControl w:val="0"/>
              <w:spacing w:before="0" w:after="0" w:line="256" w:lineRule="auto"/>
              <w:jc w:val="both"/>
              <w:rPr>
                <w:lang w:eastAsia="en-US"/>
              </w:rPr>
            </w:pPr>
            <w:r>
              <w:t>Il testo descrittivo</w:t>
            </w:r>
            <w:r>
              <w:rPr>
                <w:b/>
              </w:rPr>
              <w:t xml:space="preserve">. </w:t>
            </w:r>
            <w:r w:rsidRPr="00BD7B24">
              <w:t>La frase</w:t>
            </w:r>
            <w:r>
              <w:rPr>
                <w:b/>
              </w:rPr>
              <w:t xml:space="preserve"> </w:t>
            </w:r>
            <w:r w:rsidRPr="00BD7B24">
              <w:t>semplice. Lessico</w:t>
            </w:r>
            <w:r>
              <w:t xml:space="preserve"> specifico.</w:t>
            </w:r>
          </w:p>
          <w:p w14:paraId="218D7C5E" w14:textId="5A794B36" w:rsidR="00E17543" w:rsidRDefault="00E17543" w:rsidP="00E618F7">
            <w:pPr>
              <w:pStyle w:val="NormaleWeb"/>
              <w:widowControl w:val="0"/>
              <w:spacing w:before="0" w:after="0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4BE8DDF1" w14:textId="752FCBB5" w:rsidR="00E17543" w:rsidRDefault="00E17543" w:rsidP="00E618F7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spacing w:line="256" w:lineRule="auto"/>
              <w:rPr>
                <w:b/>
                <w:bCs/>
                <w:color w:val="000000"/>
                <w:lang w:eastAsia="en-US"/>
              </w:rPr>
            </w:pPr>
            <w:r w:rsidRPr="009974C1">
              <w:rPr>
                <w:b/>
                <w:bCs/>
                <w:color w:val="000000"/>
                <w:lang w:eastAsia="en-US"/>
              </w:rPr>
              <w:t>ITALIANO</w:t>
            </w:r>
          </w:p>
          <w:p w14:paraId="235CAF81" w14:textId="77777777" w:rsidR="008B64BD" w:rsidRDefault="008B64BD" w:rsidP="00255AFF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color w:val="000000"/>
              </w:rPr>
              <w:t>Saper realizzare un testo descrittivo relativo alle conoscenze acquisite.</w:t>
            </w:r>
          </w:p>
          <w:p w14:paraId="45A6C9FA" w14:textId="77777777" w:rsidR="008B64BD" w:rsidRDefault="008B64BD" w:rsidP="00E618F7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spacing w:line="256" w:lineRule="auto"/>
              <w:rPr>
                <w:b/>
                <w:bCs/>
                <w:color w:val="000000"/>
                <w:lang w:eastAsia="en-US"/>
              </w:rPr>
            </w:pPr>
          </w:p>
          <w:p w14:paraId="3F973E71" w14:textId="7AE1F362" w:rsidR="00E17543" w:rsidRDefault="00E17543" w:rsidP="00E618F7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17543" w14:paraId="69C20DFE" w14:textId="77777777" w:rsidTr="00F70530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39952E3C" w14:textId="77777777" w:rsidR="00E17543" w:rsidRPr="00E93E24" w:rsidRDefault="00E17543" w:rsidP="00E618F7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>LINGUA</w:t>
            </w:r>
            <w:r w:rsidRPr="00E93E24">
              <w:rPr>
                <w:lang w:eastAsia="en-US"/>
              </w:rPr>
              <w:t xml:space="preserve"> </w:t>
            </w:r>
            <w:r w:rsidRPr="00E93E24">
              <w:rPr>
                <w:b/>
                <w:bCs/>
                <w:lang w:eastAsia="en-US"/>
              </w:rPr>
              <w:t>INGLESE</w:t>
            </w:r>
          </w:p>
          <w:p w14:paraId="2B1B7848" w14:textId="748D15F4" w:rsidR="00E17543" w:rsidRPr="00E93E24" w:rsidRDefault="00EC0645" w:rsidP="00035928">
            <w:pPr>
              <w:spacing w:after="200"/>
              <w:jc w:val="both"/>
              <w:rPr>
                <w:lang w:eastAsia="en-US"/>
              </w:rPr>
            </w:pPr>
            <w:r>
              <w:rPr>
                <w:bCs/>
              </w:rPr>
              <w:t>Aspetti grammaticali relativi ad eventi passati e alle strutture più frequenti nella microlingua dell’ambito professionale di appartenenza; ortografia, fonologia e lessico. Aspetti interculturali</w:t>
            </w:r>
            <w:r w:rsidR="00035928">
              <w:rPr>
                <w:bCs/>
              </w:rPr>
              <w:t>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7E23CBE" w14:textId="77777777" w:rsidR="00E17543" w:rsidRPr="00E93E24" w:rsidRDefault="00E17543" w:rsidP="00E618F7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>LINGUA</w:t>
            </w:r>
            <w:r w:rsidRPr="00E93E24">
              <w:rPr>
                <w:lang w:eastAsia="en-US"/>
              </w:rPr>
              <w:t xml:space="preserve"> </w:t>
            </w:r>
            <w:r w:rsidRPr="00E93E24">
              <w:rPr>
                <w:b/>
                <w:bCs/>
                <w:lang w:eastAsia="en-US"/>
              </w:rPr>
              <w:t>INGLESE</w:t>
            </w:r>
          </w:p>
          <w:p w14:paraId="1D413605" w14:textId="187D03F5" w:rsidR="00E17543" w:rsidRPr="00E93E24" w:rsidRDefault="0059037B" w:rsidP="00035928">
            <w:pPr>
              <w:spacing w:after="200"/>
              <w:jc w:val="both"/>
              <w:rPr>
                <w:lang w:eastAsia="en-US"/>
              </w:rPr>
            </w:pPr>
            <w:r>
              <w:t>Partecipare a conversazioni o discussioni su argomenti noti attinenti alla sfera personale ed alla microlingua. Comprendere i punti principali di testi orali e scritti relativi alla sfera personale e professionale.</w:t>
            </w:r>
          </w:p>
        </w:tc>
      </w:tr>
      <w:tr w:rsidR="00E17543" w14:paraId="251F8B8F" w14:textId="77777777" w:rsidTr="00F70530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49FC19B" w14:textId="77777777" w:rsidR="00E17543" w:rsidRPr="00E93E24" w:rsidRDefault="00E17543" w:rsidP="00E618F7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lastRenderedPageBreak/>
              <w:t>LINGUA</w:t>
            </w:r>
            <w:r w:rsidRPr="00E93E24">
              <w:rPr>
                <w:lang w:eastAsia="en-US"/>
              </w:rPr>
              <w:t xml:space="preserve"> </w:t>
            </w:r>
            <w:r w:rsidRPr="00E93E24">
              <w:rPr>
                <w:b/>
                <w:bCs/>
                <w:lang w:eastAsia="en-US"/>
              </w:rPr>
              <w:t>FRANCESE</w:t>
            </w:r>
            <w:r w:rsidRPr="00E93E24">
              <w:rPr>
                <w:lang w:eastAsia="en-US"/>
              </w:rPr>
              <w:t xml:space="preserve">/ </w:t>
            </w:r>
            <w:r w:rsidRPr="00E93E24">
              <w:rPr>
                <w:b/>
                <w:bCs/>
                <w:lang w:eastAsia="en-US"/>
              </w:rPr>
              <w:t>SPAGNOLO</w:t>
            </w:r>
          </w:p>
          <w:p w14:paraId="3B7FB7DB" w14:textId="392FA9AD" w:rsidR="0059037B" w:rsidRDefault="0059037B" w:rsidP="00035928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Aspetti grammaticali, incluse le strutture più frequenti nella microlingua dell’ambito professionale di appartenenza; ortografia, fonologia e lessico. Aspetti interculturali</w:t>
            </w:r>
            <w:r w:rsidR="00035928">
              <w:rPr>
                <w:bCs/>
              </w:rPr>
              <w:t>.</w:t>
            </w:r>
          </w:p>
          <w:p w14:paraId="0FD34C93" w14:textId="77777777" w:rsidR="00E17543" w:rsidRPr="00E93E24" w:rsidRDefault="00E17543" w:rsidP="006C1D7B">
            <w:pPr>
              <w:tabs>
                <w:tab w:val="left" w:pos="5403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382D6125" w14:textId="77777777" w:rsidR="00E17543" w:rsidRPr="00E93E24" w:rsidRDefault="00E17543" w:rsidP="00E618F7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>LINGUA FRANCESE/ SPAGNOLO</w:t>
            </w:r>
          </w:p>
          <w:p w14:paraId="3FF495B1" w14:textId="4E42D409" w:rsidR="00E17543" w:rsidRPr="00E93E24" w:rsidRDefault="0059037B" w:rsidP="00035928">
            <w:pPr>
              <w:spacing w:after="200"/>
              <w:jc w:val="both"/>
              <w:rPr>
                <w:lang w:eastAsia="en-US"/>
              </w:rPr>
            </w:pPr>
            <w:r>
              <w:t>Partecipare a conversazioni o discussioni su argomenti noti attinenti alla sfera personale ed alla microlingua. Comprendere i punti principali di testi orali e scritti relativi alla sfera personale e professionale</w:t>
            </w:r>
          </w:p>
        </w:tc>
      </w:tr>
      <w:tr w:rsidR="00E17543" w14:paraId="00CC3A3C" w14:textId="77777777" w:rsidTr="00F70530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4639A1C6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SCIENZE MOTORIE</w:t>
            </w:r>
          </w:p>
          <w:p w14:paraId="2C0004F1" w14:textId="1C40837F" w:rsidR="00E17543" w:rsidRPr="009974C1" w:rsidRDefault="00D11757" w:rsidP="004D5D0E">
            <w:pPr>
              <w:tabs>
                <w:tab w:val="left" w:pos="5403"/>
              </w:tabs>
              <w:jc w:val="both"/>
              <w:rPr>
                <w:b/>
                <w:bCs/>
                <w:lang w:eastAsia="en-US"/>
              </w:rPr>
            </w:pPr>
            <w:r>
              <w:rPr>
                <w:bCs/>
              </w:rPr>
              <w:t>Nozioni anatomiche e fisiologiche del corpo umano: apparato cardiocircolatorio e respiratorio</w:t>
            </w:r>
            <w:r w:rsidR="00035928">
              <w:rPr>
                <w:bCs/>
              </w:rPr>
              <w:t>.</w:t>
            </w:r>
          </w:p>
          <w:p w14:paraId="17CA6D7E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4BD72961" w14:textId="2C6BCF58" w:rsidR="00E17543" w:rsidRDefault="00E17543" w:rsidP="00E618F7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SCIENZE MOTORIE</w:t>
            </w:r>
          </w:p>
          <w:p w14:paraId="185B4755" w14:textId="72015BE7" w:rsidR="00E17543" w:rsidRDefault="00D11757" w:rsidP="004D5D0E">
            <w:pPr>
              <w:tabs>
                <w:tab w:val="left" w:pos="5403"/>
              </w:tabs>
              <w:jc w:val="both"/>
              <w:rPr>
                <w:highlight w:val="yellow"/>
                <w:lang w:eastAsia="en-US"/>
              </w:rPr>
            </w:pPr>
            <w:r>
              <w:rPr>
                <w:bCs/>
              </w:rPr>
              <w:t>Applicare nella quotidianità i concetti teorici acquisiti per meglio coniugare sani stili di vita e movimenti finalizzati</w:t>
            </w:r>
            <w:r w:rsidR="00035928">
              <w:rPr>
                <w:bCs/>
              </w:rPr>
              <w:t>.</w:t>
            </w:r>
          </w:p>
        </w:tc>
      </w:tr>
      <w:tr w:rsidR="00E17543" w14:paraId="57C621F7" w14:textId="77777777" w:rsidTr="00E618F7">
        <w:trPr>
          <w:cantSplit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96BEC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525252" w:themeColor="accent3" w:themeShade="80"/>
                <w:sz w:val="28"/>
                <w:szCs w:val="28"/>
                <w:lang w:eastAsia="en-US"/>
              </w:rPr>
            </w:pPr>
            <w:r w:rsidRPr="00E93E24">
              <w:rPr>
                <w:b/>
                <w:bCs/>
                <w:color w:val="525252" w:themeColor="accent3" w:themeShade="80"/>
                <w:sz w:val="28"/>
                <w:szCs w:val="28"/>
                <w:lang w:eastAsia="en-US"/>
              </w:rPr>
              <w:t>ASSE STORICO SOCIALE</w:t>
            </w:r>
          </w:p>
          <w:p w14:paraId="35E2C5AC" w14:textId="1761570A" w:rsidR="00E25059" w:rsidRPr="00E93E24" w:rsidRDefault="00E25059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525252" w:themeColor="accent3" w:themeShade="80"/>
                <w:sz w:val="28"/>
                <w:szCs w:val="28"/>
                <w:highlight w:val="yellow"/>
                <w:lang w:eastAsia="en-US"/>
              </w:rPr>
            </w:pPr>
            <w:r w:rsidRPr="00E25059">
              <w:rPr>
                <w:b/>
                <w:bCs/>
                <w:color w:val="525252" w:themeColor="accent3" w:themeShade="80"/>
                <w:sz w:val="28"/>
                <w:szCs w:val="28"/>
                <w:lang w:eastAsia="en-US"/>
              </w:rPr>
              <w:t>Competenza generale n.</w:t>
            </w:r>
            <w:r w:rsidR="00341877">
              <w:rPr>
                <w:b/>
                <w:bCs/>
                <w:color w:val="525252" w:themeColor="accent3" w:themeShade="80"/>
                <w:sz w:val="28"/>
                <w:szCs w:val="28"/>
                <w:lang w:eastAsia="en-US"/>
              </w:rPr>
              <w:t xml:space="preserve"> </w:t>
            </w:r>
            <w:r w:rsidR="00364783">
              <w:rPr>
                <w:b/>
                <w:bCs/>
                <w:color w:val="525252" w:themeColor="accent3" w:themeShade="80"/>
                <w:sz w:val="28"/>
                <w:szCs w:val="28"/>
                <w:lang w:eastAsia="en-US"/>
              </w:rPr>
              <w:t>1, 4, 1</w:t>
            </w:r>
            <w:r w:rsidR="00C57960">
              <w:rPr>
                <w:b/>
                <w:bCs/>
                <w:color w:val="525252" w:themeColor="accent3" w:themeShade="80"/>
                <w:sz w:val="28"/>
                <w:szCs w:val="28"/>
                <w:lang w:eastAsia="en-US"/>
              </w:rPr>
              <w:t>2</w:t>
            </w:r>
          </w:p>
        </w:tc>
      </w:tr>
      <w:tr w:rsidR="00E17543" w14:paraId="3FE06660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hideMark/>
          </w:tcPr>
          <w:p w14:paraId="68849908" w14:textId="77777777" w:rsidR="00035928" w:rsidRDefault="00E17543" w:rsidP="00E618F7">
            <w:pPr>
              <w:tabs>
                <w:tab w:val="left" w:pos="5403"/>
              </w:tabs>
              <w:spacing w:line="256" w:lineRule="auto"/>
            </w:pPr>
            <w:r w:rsidRPr="00892433">
              <w:rPr>
                <w:b/>
                <w:bCs/>
                <w:lang w:eastAsia="en-US"/>
              </w:rPr>
              <w:t>STORIA</w:t>
            </w:r>
            <w:r>
              <w:t xml:space="preserve"> </w:t>
            </w:r>
          </w:p>
          <w:p w14:paraId="6711D4CC" w14:textId="4A49A783" w:rsidR="00E17543" w:rsidRDefault="00035928" w:rsidP="00035928">
            <w:pPr>
              <w:tabs>
                <w:tab w:val="left" w:pos="5403"/>
              </w:tabs>
              <w:spacing w:line="256" w:lineRule="auto"/>
              <w:jc w:val="both"/>
            </w:pPr>
            <w:r>
              <w:t>R</w:t>
            </w:r>
            <w:r w:rsidR="006C1D7B">
              <w:t>icercare e descrivere i principali prodotti utilizzati dagli antichi Romani per preparare, condire e conservare i cibi.</w:t>
            </w:r>
          </w:p>
          <w:p w14:paraId="32F719ED" w14:textId="77777777" w:rsidR="00E17543" w:rsidRDefault="00E17543" w:rsidP="006C1D7B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hideMark/>
          </w:tcPr>
          <w:p w14:paraId="25305F1D" w14:textId="77777777" w:rsidR="00035928" w:rsidRDefault="00E17543" w:rsidP="00E618F7">
            <w:pPr>
              <w:tabs>
                <w:tab w:val="left" w:pos="5403"/>
              </w:tabs>
              <w:spacing w:line="256" w:lineRule="auto"/>
              <w:rPr>
                <w:bCs/>
                <w:color w:val="000000"/>
              </w:rPr>
            </w:pPr>
            <w:r w:rsidRPr="00892433">
              <w:rPr>
                <w:b/>
                <w:bCs/>
                <w:lang w:eastAsia="en-US"/>
              </w:rPr>
              <w:t>STORIA</w:t>
            </w:r>
            <w:r w:rsidR="006C1D7B">
              <w:rPr>
                <w:bCs/>
                <w:color w:val="000000"/>
              </w:rPr>
              <w:t xml:space="preserve"> </w:t>
            </w:r>
          </w:p>
          <w:p w14:paraId="41B7B67B" w14:textId="5BC2C9C7" w:rsidR="00E17543" w:rsidRDefault="008B64BD" w:rsidP="00255AFF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  <w:r w:rsidRPr="00C82556">
              <w:rPr>
                <w:bCs/>
                <w:color w:val="000000"/>
              </w:rPr>
              <w:t>Selezionare e ricavare informazioni con un uso attento delle fonti</w:t>
            </w:r>
            <w:r>
              <w:rPr>
                <w:bCs/>
                <w:color w:val="000000"/>
              </w:rPr>
              <w:t xml:space="preserve"> </w:t>
            </w:r>
            <w:r w:rsidRPr="00C82556">
              <w:rPr>
                <w:bCs/>
                <w:color w:val="000000"/>
              </w:rPr>
              <w:t>(manuale, enciclopedia, saggio, sito web, portale), per documentarsi su un argomento specifico.</w:t>
            </w:r>
          </w:p>
        </w:tc>
      </w:tr>
      <w:tr w:rsidR="00037D04" w14:paraId="5879A106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1B3C962A" w14:textId="77777777" w:rsidR="00035928" w:rsidRDefault="00037D04" w:rsidP="006C1D7B">
            <w:pPr>
              <w:tabs>
                <w:tab w:val="left" w:pos="5403"/>
              </w:tabs>
              <w:rPr>
                <w:bCs/>
              </w:rPr>
            </w:pPr>
            <w:r>
              <w:rPr>
                <w:b/>
                <w:bCs/>
                <w:lang w:eastAsia="en-US"/>
              </w:rPr>
              <w:t>GEOGRAFIA</w:t>
            </w:r>
            <w:r w:rsidR="006C1D7B" w:rsidRPr="00AD78CA">
              <w:rPr>
                <w:bCs/>
              </w:rPr>
              <w:t xml:space="preserve"> </w:t>
            </w:r>
          </w:p>
          <w:p w14:paraId="0D0FE4FA" w14:textId="124C7BF8" w:rsidR="006C1D7B" w:rsidRPr="00AD78CA" w:rsidRDefault="006C1D7B" w:rsidP="006C1D7B">
            <w:pPr>
              <w:tabs>
                <w:tab w:val="left" w:pos="5403"/>
              </w:tabs>
              <w:rPr>
                <w:bCs/>
              </w:rPr>
            </w:pPr>
            <w:r w:rsidRPr="00AD78CA">
              <w:rPr>
                <w:bCs/>
              </w:rPr>
              <w:t>Il concetto di sostenibilità ambientale.</w:t>
            </w:r>
          </w:p>
          <w:p w14:paraId="69E1B621" w14:textId="35D007F6" w:rsidR="00037D04" w:rsidRDefault="00037D04" w:rsidP="00E618F7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</w:p>
          <w:p w14:paraId="3611AE61" w14:textId="6D10AE70" w:rsidR="00037D04" w:rsidRPr="00892433" w:rsidRDefault="00037D04" w:rsidP="00E618F7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7ACFD5DD" w14:textId="77777777" w:rsidR="00035928" w:rsidRDefault="00037D04" w:rsidP="006C1D7B">
            <w:pPr>
              <w:tabs>
                <w:tab w:val="left" w:pos="5403"/>
              </w:tabs>
              <w:rPr>
                <w:bCs/>
              </w:rPr>
            </w:pPr>
            <w:r>
              <w:rPr>
                <w:b/>
                <w:bCs/>
                <w:lang w:eastAsia="en-US"/>
              </w:rPr>
              <w:t>GEOGRAFIA</w:t>
            </w:r>
            <w:r w:rsidR="006C1D7B">
              <w:rPr>
                <w:bCs/>
              </w:rPr>
              <w:t xml:space="preserve"> </w:t>
            </w:r>
          </w:p>
          <w:p w14:paraId="1BABF0ED" w14:textId="447C9794" w:rsidR="006C1D7B" w:rsidRDefault="006C1D7B" w:rsidP="00035928">
            <w:pPr>
              <w:tabs>
                <w:tab w:val="left" w:pos="5403"/>
              </w:tabs>
              <w:jc w:val="both"/>
              <w:rPr>
                <w:bCs/>
              </w:rPr>
            </w:pPr>
            <w:r>
              <w:rPr>
                <w:bCs/>
              </w:rPr>
              <w:t>Riconoscere nel territorio gli aspetti relativi all’eco-sostenibilità ambientale.</w:t>
            </w:r>
          </w:p>
          <w:p w14:paraId="5F5B9BEC" w14:textId="7E597E27" w:rsidR="002D2A03" w:rsidRPr="00892433" w:rsidRDefault="006C1D7B" w:rsidP="00035928">
            <w:pPr>
              <w:tabs>
                <w:tab w:val="left" w:pos="5403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</w:rPr>
              <w:t>Attuare modalità atte a ridurre gli sprechi nell’ottica della tutela e salvaguardia dell’ambiente.</w:t>
            </w:r>
          </w:p>
        </w:tc>
      </w:tr>
      <w:tr w:rsidR="00E17543" w14:paraId="517E6B06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1EC4349D" w14:textId="066807A2" w:rsidR="00E17543" w:rsidRPr="002D2A03" w:rsidRDefault="00037D04" w:rsidP="00E618F7">
            <w:pPr>
              <w:tabs>
                <w:tab w:val="left" w:pos="5403"/>
              </w:tabs>
              <w:rPr>
                <w:b/>
                <w:bCs/>
              </w:rPr>
            </w:pPr>
            <w:r w:rsidRPr="002D2A03">
              <w:rPr>
                <w:b/>
                <w:bCs/>
              </w:rPr>
              <w:t xml:space="preserve">DIRITTO </w:t>
            </w:r>
            <w:r w:rsidR="002D2A03" w:rsidRPr="002D2A03">
              <w:rPr>
                <w:b/>
                <w:bCs/>
              </w:rPr>
              <w:t>ED ECONOMIA</w:t>
            </w:r>
          </w:p>
          <w:p w14:paraId="6823264D" w14:textId="3713CBB0" w:rsidR="00E17543" w:rsidRPr="00E93E24" w:rsidRDefault="00D11757" w:rsidP="00E618F7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>
              <w:rPr>
                <w:bCs/>
              </w:rPr>
              <w:t>La Costituzione italiana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hideMark/>
          </w:tcPr>
          <w:p w14:paraId="53035CFB" w14:textId="77777777" w:rsidR="00037D04" w:rsidRDefault="00037D04" w:rsidP="00037D04">
            <w:pPr>
              <w:tabs>
                <w:tab w:val="left" w:pos="5403"/>
              </w:tabs>
              <w:rPr>
                <w:b/>
                <w:bCs/>
              </w:rPr>
            </w:pPr>
            <w:r w:rsidRPr="005A3F77">
              <w:rPr>
                <w:b/>
                <w:bCs/>
              </w:rPr>
              <w:t>DIRITTO ED ECONOMIA</w:t>
            </w:r>
          </w:p>
          <w:p w14:paraId="6FACC13E" w14:textId="31FB91F6" w:rsidR="00E17543" w:rsidRPr="00E93E24" w:rsidRDefault="00D11757" w:rsidP="006C1D7B">
            <w:pPr>
              <w:rPr>
                <w:lang w:eastAsia="en-US"/>
              </w:rPr>
            </w:pPr>
            <w:r>
              <w:rPr>
                <w:bCs/>
              </w:rPr>
              <w:t>Descrivere i principali diritti e doveri del cittadino.</w:t>
            </w:r>
          </w:p>
        </w:tc>
      </w:tr>
      <w:tr w:rsidR="00E17543" w14:paraId="6F79E7BA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3FAD2E80" w14:textId="77777777" w:rsidR="00E17543" w:rsidRDefault="00E17543" w:rsidP="00E618F7">
            <w:pPr>
              <w:tabs>
                <w:tab w:val="left" w:pos="5403"/>
              </w:tabs>
              <w:rPr>
                <w:b/>
                <w:bCs/>
              </w:rPr>
            </w:pPr>
            <w:r w:rsidRPr="00E93E24">
              <w:rPr>
                <w:b/>
                <w:bCs/>
              </w:rPr>
              <w:t>RELIGIONE</w:t>
            </w:r>
          </w:p>
          <w:p w14:paraId="79DC96A0" w14:textId="77B433A6" w:rsidR="002D2A03" w:rsidRPr="00E93E24" w:rsidRDefault="00D11757" w:rsidP="00E618F7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Cs/>
              </w:rPr>
              <w:t>Il vino e l’olio nelle varie liturgie.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1E8B62FA" w14:textId="77777777" w:rsidR="00E17543" w:rsidRPr="00E93E24" w:rsidRDefault="00E17543" w:rsidP="00E618F7">
            <w:pPr>
              <w:rPr>
                <w:b/>
                <w:bCs/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>RELIGIONE</w:t>
            </w:r>
          </w:p>
          <w:p w14:paraId="6460C531" w14:textId="4A492E15" w:rsidR="00E17543" w:rsidRPr="00E93E24" w:rsidRDefault="00D11757" w:rsidP="00E618F7">
            <w:pPr>
              <w:rPr>
                <w:b/>
                <w:bCs/>
                <w:lang w:eastAsia="en-US"/>
              </w:rPr>
            </w:pPr>
            <w:r>
              <w:rPr>
                <w:bCs/>
              </w:rPr>
              <w:t>Saper descrivere l’utilizzo del vino e dell’olio nelle varie liturgie.</w:t>
            </w:r>
          </w:p>
        </w:tc>
      </w:tr>
      <w:tr w:rsidR="00E17543" w14:paraId="67A43397" w14:textId="77777777" w:rsidTr="00E618F7">
        <w:trPr>
          <w:cantSplit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90384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385623" w:themeColor="accent6" w:themeShade="80"/>
                <w:sz w:val="28"/>
                <w:szCs w:val="28"/>
                <w:lang w:eastAsia="en-US"/>
              </w:rPr>
            </w:pPr>
            <w:r w:rsidRPr="00E93E24">
              <w:rPr>
                <w:b/>
                <w:bCs/>
                <w:color w:val="385623" w:themeColor="accent6" w:themeShade="80"/>
                <w:sz w:val="28"/>
                <w:szCs w:val="28"/>
                <w:lang w:eastAsia="en-US"/>
              </w:rPr>
              <w:t>ASSE MATEMATICO</w:t>
            </w:r>
          </w:p>
          <w:p w14:paraId="32BBBF3C" w14:textId="30818B29" w:rsidR="00E25059" w:rsidRPr="00E93E24" w:rsidRDefault="00E25059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385623" w:themeColor="accent6" w:themeShade="80"/>
                <w:sz w:val="28"/>
                <w:szCs w:val="28"/>
                <w:highlight w:val="yellow"/>
                <w:lang w:eastAsia="en-US"/>
              </w:rPr>
            </w:pPr>
            <w:r w:rsidRPr="00E25059">
              <w:rPr>
                <w:b/>
                <w:bCs/>
                <w:color w:val="385623" w:themeColor="accent6" w:themeShade="80"/>
                <w:sz w:val="28"/>
                <w:szCs w:val="28"/>
                <w:lang w:eastAsia="en-US"/>
              </w:rPr>
              <w:t>Competenza generale n.</w:t>
            </w:r>
            <w:r w:rsidR="00C57960">
              <w:rPr>
                <w:b/>
                <w:bCs/>
                <w:color w:val="385623" w:themeColor="accent6" w:themeShade="80"/>
                <w:sz w:val="28"/>
                <w:szCs w:val="28"/>
                <w:lang w:eastAsia="en-US"/>
              </w:rPr>
              <w:t>12</w:t>
            </w:r>
          </w:p>
        </w:tc>
      </w:tr>
      <w:tr w:rsidR="00E17543" w14:paraId="63948383" w14:textId="77777777" w:rsidTr="00F70530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215C1D0C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892433">
              <w:rPr>
                <w:b/>
                <w:bCs/>
                <w:lang w:eastAsia="en-US"/>
              </w:rPr>
              <w:t>MATEMATICA</w:t>
            </w:r>
          </w:p>
          <w:p w14:paraId="65D30C21" w14:textId="3B18B4C4" w:rsidR="00E17543" w:rsidRDefault="00D11757" w:rsidP="00E618F7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</w:rPr>
              <w:t>Equazioni e disequazioni di primo grado.</w:t>
            </w:r>
          </w:p>
          <w:p w14:paraId="6C8545B9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4FD0AE16" w14:textId="73E75879" w:rsidR="00E17543" w:rsidRDefault="00E17543" w:rsidP="00E618F7">
            <w:pPr>
              <w:tabs>
                <w:tab w:val="left" w:pos="5403"/>
              </w:tabs>
              <w:spacing w:line="256" w:lineRule="auto"/>
              <w:rPr>
                <w:bCs/>
              </w:rPr>
            </w:pPr>
            <w:r w:rsidRPr="00892433">
              <w:rPr>
                <w:b/>
                <w:bCs/>
                <w:lang w:eastAsia="en-US"/>
              </w:rPr>
              <w:t>MATEMATICA</w:t>
            </w:r>
            <w:r>
              <w:rPr>
                <w:bCs/>
              </w:rPr>
              <w:t xml:space="preserve"> </w:t>
            </w:r>
          </w:p>
          <w:p w14:paraId="0D3A1B49" w14:textId="51B0D049" w:rsidR="00037D04" w:rsidRDefault="00D11757" w:rsidP="00E618F7">
            <w:pPr>
              <w:tabs>
                <w:tab w:val="left" w:pos="5403"/>
              </w:tabs>
              <w:spacing w:line="256" w:lineRule="auto"/>
              <w:rPr>
                <w:bCs/>
              </w:rPr>
            </w:pPr>
            <w:r>
              <w:rPr>
                <w:bCs/>
              </w:rPr>
              <w:t>Saper risolvere equazioni e disequazioni di primo grado</w:t>
            </w:r>
          </w:p>
          <w:p w14:paraId="13B360C8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</w:p>
        </w:tc>
      </w:tr>
      <w:tr w:rsidR="00E17543" w14:paraId="5EA81C24" w14:textId="77777777" w:rsidTr="00E618F7">
        <w:trPr>
          <w:cantSplit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10132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7030A0"/>
                <w:sz w:val="28"/>
                <w:szCs w:val="28"/>
                <w:lang w:eastAsia="en-US"/>
              </w:rPr>
            </w:pPr>
            <w:r w:rsidRPr="00E93E24">
              <w:rPr>
                <w:b/>
                <w:bCs/>
                <w:color w:val="7030A0"/>
                <w:sz w:val="28"/>
                <w:szCs w:val="28"/>
                <w:lang w:eastAsia="en-US"/>
              </w:rPr>
              <w:t>ASSE SCIENTIFICO TECNOLOGICO E PROFESSIONALE</w:t>
            </w:r>
          </w:p>
          <w:p w14:paraId="538634E5" w14:textId="2C8C3B59" w:rsidR="00E25059" w:rsidRPr="00E93E24" w:rsidRDefault="00E25059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7030A0"/>
                <w:sz w:val="28"/>
                <w:szCs w:val="28"/>
                <w:lang w:eastAsia="en-US"/>
              </w:rPr>
              <w:t>Competenze generale n.</w:t>
            </w:r>
            <w:r w:rsidR="00364783">
              <w:rPr>
                <w:b/>
                <w:bCs/>
                <w:color w:val="7030A0"/>
                <w:sz w:val="28"/>
                <w:szCs w:val="28"/>
                <w:lang w:eastAsia="en-US"/>
              </w:rPr>
              <w:t xml:space="preserve"> 1, 2, 4, 1</w:t>
            </w:r>
            <w:r w:rsidR="00C57960">
              <w:rPr>
                <w:b/>
                <w:bCs/>
                <w:color w:val="7030A0"/>
                <w:sz w:val="28"/>
                <w:szCs w:val="28"/>
                <w:lang w:eastAsia="en-US"/>
              </w:rPr>
              <w:t>2</w:t>
            </w:r>
          </w:p>
        </w:tc>
      </w:tr>
      <w:tr w:rsidR="00E17543" w14:paraId="27565BFC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051EE3EF" w14:textId="77777777" w:rsidR="004D5D0E" w:rsidRDefault="00E17543" w:rsidP="00E618F7">
            <w:pPr>
              <w:tabs>
                <w:tab w:val="left" w:pos="5403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>SCIENZA DEGLI ALIMENTI</w:t>
            </w:r>
          </w:p>
          <w:p w14:paraId="5F7AE233" w14:textId="6099BE1A" w:rsidR="002D2A03" w:rsidRPr="00E93E24" w:rsidRDefault="00D11757" w:rsidP="00E618F7">
            <w:pPr>
              <w:tabs>
                <w:tab w:val="left" w:pos="5403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</w:rPr>
              <w:t>Il rapporto tra alimentazione, cultura e società.</w:t>
            </w:r>
          </w:p>
          <w:p w14:paraId="7BFBA505" w14:textId="77777777" w:rsidR="00E17543" w:rsidRPr="00E93E24" w:rsidRDefault="00E17543" w:rsidP="00E618F7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7FF69A3D" w14:textId="77777777" w:rsidR="00E17543" w:rsidRPr="00E93E24" w:rsidRDefault="00E17543" w:rsidP="00E618F7">
            <w:pPr>
              <w:tabs>
                <w:tab w:val="left" w:pos="5403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 xml:space="preserve">SCIENZA DEGLI ALIMENTI </w:t>
            </w:r>
          </w:p>
          <w:p w14:paraId="328805E1" w14:textId="0882AA40" w:rsidR="00E17543" w:rsidRPr="00E93E24" w:rsidRDefault="00D11757" w:rsidP="00E618F7">
            <w:pPr>
              <w:tabs>
                <w:tab w:val="left" w:pos="5403"/>
              </w:tabs>
              <w:jc w:val="both"/>
              <w:rPr>
                <w:lang w:eastAsia="en-US"/>
              </w:rPr>
            </w:pPr>
            <w:r>
              <w:rPr>
                <w:bCs/>
              </w:rPr>
              <w:t>Indicare i criteri per un’alimentazione equilibrata e metterla in relazione con la salute.</w:t>
            </w:r>
          </w:p>
        </w:tc>
      </w:tr>
      <w:tr w:rsidR="00F2276C" w14:paraId="4208B8C7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</w:tcPr>
          <w:p w14:paraId="2BF559EB" w14:textId="77777777" w:rsidR="00F2276C" w:rsidRDefault="00F2276C" w:rsidP="00F2276C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CHIMICA</w:t>
            </w:r>
          </w:p>
          <w:p w14:paraId="77BB0633" w14:textId="7479C679" w:rsidR="00D11757" w:rsidRPr="00CD6DE9" w:rsidRDefault="00D11757" w:rsidP="00D11757">
            <w:pPr>
              <w:tabs>
                <w:tab w:val="left" w:pos="5403"/>
              </w:tabs>
              <w:rPr>
                <w:bCs/>
              </w:rPr>
            </w:pPr>
            <w:r w:rsidRPr="00CD6DE9">
              <w:rPr>
                <w:bCs/>
              </w:rPr>
              <w:t>La tavola periodica e</w:t>
            </w:r>
            <w:r>
              <w:rPr>
                <w:bCs/>
              </w:rPr>
              <w:t xml:space="preserve"> i </w:t>
            </w:r>
            <w:r w:rsidRPr="00CD6DE9">
              <w:rPr>
                <w:bCs/>
              </w:rPr>
              <w:t>legami chimici.</w:t>
            </w:r>
          </w:p>
          <w:p w14:paraId="77898AB4" w14:textId="5CE9C517" w:rsidR="00F2276C" w:rsidRPr="00E93E24" w:rsidRDefault="00D11757" w:rsidP="00D11757">
            <w:pPr>
              <w:tabs>
                <w:tab w:val="left" w:pos="5403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</w:rPr>
              <w:t>I diversi legami chimici presenti nei grassi saturi e insaturi.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</w:tcPr>
          <w:p w14:paraId="11DA34B5" w14:textId="77777777" w:rsidR="00F2276C" w:rsidRDefault="00F2276C" w:rsidP="00F2276C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CHIMICA</w:t>
            </w:r>
          </w:p>
          <w:p w14:paraId="18D5C96A" w14:textId="77777777" w:rsidR="00D11757" w:rsidRDefault="00D11757" w:rsidP="00D11757">
            <w:pPr>
              <w:tabs>
                <w:tab w:val="left" w:pos="5403"/>
              </w:tabs>
              <w:rPr>
                <w:bCs/>
              </w:rPr>
            </w:pPr>
            <w:r>
              <w:rPr>
                <w:bCs/>
              </w:rPr>
              <w:t>Identificare gli elementi della tavola periodica.</w:t>
            </w:r>
          </w:p>
          <w:p w14:paraId="729B11D9" w14:textId="7EC010E8" w:rsidR="00F2276C" w:rsidRPr="00E93E24" w:rsidRDefault="00D11757" w:rsidP="00D11757">
            <w:pPr>
              <w:tabs>
                <w:tab w:val="left" w:pos="5403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</w:rPr>
              <w:t>Descrivere i principali legami chimici presenti nei grassi saturi e insaturi.</w:t>
            </w:r>
          </w:p>
        </w:tc>
      </w:tr>
      <w:tr w:rsidR="00E17543" w14:paraId="0B1CDB1C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3713A4D2" w14:textId="77777777" w:rsidR="00E17543" w:rsidRPr="00E93E24" w:rsidRDefault="00E17543" w:rsidP="00E618F7">
            <w:pPr>
              <w:tabs>
                <w:tab w:val="left" w:pos="5403"/>
              </w:tabs>
              <w:jc w:val="both"/>
            </w:pPr>
            <w:r w:rsidRPr="00E93E24">
              <w:rPr>
                <w:b/>
                <w:bCs/>
              </w:rPr>
              <w:t>LABORATORIO CUCINA</w:t>
            </w:r>
          </w:p>
          <w:p w14:paraId="25A136A6" w14:textId="7EADFC0A" w:rsidR="00E17543" w:rsidRPr="00E93E24" w:rsidRDefault="00E17543" w:rsidP="006C1D7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93E24">
              <w:rPr>
                <w:sz w:val="20"/>
              </w:rPr>
              <w:t xml:space="preserve"> </w:t>
            </w:r>
            <w:r w:rsidR="00D11757" w:rsidRPr="004D735F">
              <w:rPr>
                <w:bCs/>
              </w:rPr>
              <w:t>I condimenti di origine animal</w:t>
            </w:r>
            <w:r w:rsidR="00D11757">
              <w:rPr>
                <w:bCs/>
              </w:rPr>
              <w:t>e</w:t>
            </w:r>
            <w:r w:rsidR="00D11757" w:rsidRPr="004D735F">
              <w:rPr>
                <w:bCs/>
              </w:rPr>
              <w:t xml:space="preserve"> e vegetal</w:t>
            </w:r>
            <w:r w:rsidR="00D11757">
              <w:rPr>
                <w:bCs/>
              </w:rPr>
              <w:t>e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34BA4D0E" w14:textId="77777777" w:rsidR="00E17543" w:rsidRPr="00E93E24" w:rsidRDefault="00E17543" w:rsidP="00E618F7">
            <w:pPr>
              <w:tabs>
                <w:tab w:val="left" w:pos="5403"/>
              </w:tabs>
              <w:jc w:val="both"/>
              <w:rPr>
                <w:b/>
                <w:bCs/>
                <w:iCs/>
              </w:rPr>
            </w:pPr>
            <w:r w:rsidRPr="00E93E24">
              <w:rPr>
                <w:b/>
                <w:bCs/>
                <w:iCs/>
              </w:rPr>
              <w:t>LABORATORIO CUCINA</w:t>
            </w:r>
          </w:p>
          <w:p w14:paraId="6A2AE840" w14:textId="2955855A" w:rsidR="00E17543" w:rsidRPr="00E93E24" w:rsidRDefault="00D11757" w:rsidP="00E618F7">
            <w:pPr>
              <w:spacing w:line="256" w:lineRule="auto"/>
              <w:ind w:left="3"/>
              <w:jc w:val="both"/>
              <w:rPr>
                <w:lang w:eastAsia="en-US"/>
              </w:rPr>
            </w:pPr>
            <w:r>
              <w:t>Saper riconoscere le sostanze grasse in cucina</w:t>
            </w:r>
            <w:r w:rsidR="00035928">
              <w:t>.</w:t>
            </w:r>
          </w:p>
        </w:tc>
      </w:tr>
      <w:tr w:rsidR="00E17543" w14:paraId="372344DD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6D0E7E50" w14:textId="77777777" w:rsidR="00E17543" w:rsidRPr="00E93E24" w:rsidRDefault="00E17543" w:rsidP="00E618F7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 w:rsidRPr="00E93E24">
              <w:rPr>
                <w:b/>
                <w:bCs/>
              </w:rPr>
              <w:lastRenderedPageBreak/>
              <w:t>LABORATORIO SALA /BAR</w:t>
            </w:r>
          </w:p>
          <w:p w14:paraId="6010A54B" w14:textId="45FF40F5" w:rsidR="00E17543" w:rsidRPr="00E93E24" w:rsidRDefault="00D11757" w:rsidP="00E618F7">
            <w:pPr>
              <w:widowControl w:val="0"/>
              <w:spacing w:after="240" w:line="300" w:lineRule="atLeast"/>
              <w:jc w:val="both"/>
              <w:rPr>
                <w:color w:val="000000"/>
              </w:rPr>
            </w:pPr>
            <w:r>
              <w:t>Il sevizio delle insalate, le salse emulsionate</w:t>
            </w:r>
            <w:r w:rsidR="004D5D0E">
              <w:t>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79A20D2D" w14:textId="77777777" w:rsidR="00E17543" w:rsidRDefault="00E17543" w:rsidP="00E618F7">
            <w:pPr>
              <w:widowControl w:val="0"/>
              <w:jc w:val="both"/>
              <w:rPr>
                <w:b/>
                <w:bCs/>
                <w:color w:val="000000"/>
              </w:rPr>
            </w:pPr>
            <w:r w:rsidRPr="00E93E24">
              <w:rPr>
                <w:b/>
                <w:bCs/>
                <w:lang w:eastAsia="en-US"/>
              </w:rPr>
              <w:t>LABORATORIO SALA /BAR</w:t>
            </w:r>
            <w:r w:rsidRPr="00E93E24">
              <w:rPr>
                <w:b/>
                <w:bCs/>
                <w:color w:val="000000"/>
              </w:rPr>
              <w:t xml:space="preserve"> </w:t>
            </w:r>
          </w:p>
          <w:p w14:paraId="58E07CDE" w14:textId="06364CA6" w:rsidR="00E17543" w:rsidRPr="00E93E24" w:rsidRDefault="00D11757" w:rsidP="00E618F7">
            <w:pPr>
              <w:widowControl w:val="0"/>
              <w:jc w:val="both"/>
              <w:rPr>
                <w:lang w:eastAsia="en-US"/>
              </w:rPr>
            </w:pPr>
            <w:r>
              <w:t>Saper applicare modalità di trattamento e trasformazione delle materie prime di base.</w:t>
            </w:r>
          </w:p>
        </w:tc>
      </w:tr>
      <w:tr w:rsidR="00E25059" w14:paraId="07762718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</w:tcPr>
          <w:p w14:paraId="0C1624B6" w14:textId="77777777" w:rsidR="002D2A03" w:rsidRDefault="002D2A03" w:rsidP="002D2A03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LABORATORIO ACCOGLIENZA</w:t>
            </w:r>
          </w:p>
          <w:p w14:paraId="033F44BE" w14:textId="77777777" w:rsidR="00D11757" w:rsidRPr="00B94B21" w:rsidRDefault="00D11757" w:rsidP="00D11757">
            <w:pPr>
              <w:tabs>
                <w:tab w:val="left" w:pos="5403"/>
              </w:tabs>
              <w:rPr>
                <w:bCs/>
              </w:rPr>
            </w:pPr>
            <w:r w:rsidRPr="00B94B21">
              <w:rPr>
                <w:bCs/>
              </w:rPr>
              <w:t>Terminologia tecnica di base di settore.</w:t>
            </w:r>
          </w:p>
          <w:p w14:paraId="56BE067D" w14:textId="2D3CDE41" w:rsidR="00E25059" w:rsidRPr="00E93E24" w:rsidRDefault="00D11757" w:rsidP="00D11757">
            <w:pPr>
              <w:tabs>
                <w:tab w:val="left" w:pos="5403"/>
              </w:tabs>
              <w:rPr>
                <w:b/>
                <w:bCs/>
              </w:rPr>
            </w:pPr>
            <w:r w:rsidRPr="00B94B21">
              <w:rPr>
                <w:bCs/>
              </w:rPr>
              <w:t>Software applicativi</w:t>
            </w:r>
            <w:r>
              <w:rPr>
                <w:b/>
                <w:bCs/>
              </w:rPr>
              <w:t xml:space="preserve"> </w:t>
            </w:r>
            <w:r w:rsidRPr="00B94B21">
              <w:rPr>
                <w:bCs/>
              </w:rPr>
              <w:t>di base.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</w:tcPr>
          <w:p w14:paraId="1719B651" w14:textId="77777777" w:rsidR="002D2A03" w:rsidRDefault="002D2A03" w:rsidP="002D2A03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LABORATORIO ACCOGLIENZA</w:t>
            </w:r>
          </w:p>
          <w:p w14:paraId="54F2D690" w14:textId="3620B665" w:rsidR="00D11757" w:rsidRDefault="002D2A03" w:rsidP="00D11757">
            <w:pPr>
              <w:tabs>
                <w:tab w:val="left" w:pos="5403"/>
              </w:tabs>
              <w:rPr>
                <w:bCs/>
              </w:rPr>
            </w:pPr>
            <w:r>
              <w:rPr>
                <w:bCs/>
              </w:rPr>
              <w:t>.</w:t>
            </w:r>
            <w:r w:rsidR="00D11757">
              <w:rPr>
                <w:bCs/>
              </w:rPr>
              <w:t xml:space="preserve"> Utilizzare i principali software applicativi.</w:t>
            </w:r>
          </w:p>
          <w:p w14:paraId="530BD1A2" w14:textId="031E2291" w:rsidR="00E25059" w:rsidRPr="00E93E24" w:rsidRDefault="00D11757" w:rsidP="00D11757">
            <w:pPr>
              <w:widowControl w:val="0"/>
              <w:jc w:val="both"/>
              <w:rPr>
                <w:b/>
                <w:bCs/>
                <w:lang w:eastAsia="en-US"/>
              </w:rPr>
            </w:pPr>
            <w:r>
              <w:rPr>
                <w:bCs/>
              </w:rPr>
              <w:t>Applicare le regole della comunicazione nei contesti professionali di riferimento.</w:t>
            </w:r>
          </w:p>
        </w:tc>
      </w:tr>
      <w:tr w:rsidR="00F2276C" w14:paraId="5ADB4DC6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</w:tcPr>
          <w:p w14:paraId="565B9E06" w14:textId="77777777" w:rsidR="00F2276C" w:rsidRDefault="00F2276C" w:rsidP="00F2276C">
            <w:pPr>
              <w:tabs>
                <w:tab w:val="left" w:pos="5403"/>
              </w:tabs>
              <w:rPr>
                <w:b/>
                <w:bCs/>
              </w:rPr>
            </w:pPr>
            <w:r w:rsidRPr="00F1376C">
              <w:rPr>
                <w:b/>
                <w:bCs/>
              </w:rPr>
              <w:t>TIC</w:t>
            </w:r>
          </w:p>
          <w:p w14:paraId="5D890185" w14:textId="77777777" w:rsidR="00D11757" w:rsidRDefault="00D11757" w:rsidP="00D11757">
            <w:pPr>
              <w:tabs>
                <w:tab w:val="left" w:pos="5403"/>
              </w:tabs>
              <w:rPr>
                <w:bCs/>
              </w:rPr>
            </w:pPr>
            <w:r>
              <w:rPr>
                <w:bCs/>
              </w:rPr>
              <w:t>Software applicativi di base</w:t>
            </w:r>
          </w:p>
          <w:p w14:paraId="3FFD10B2" w14:textId="6C0C2288" w:rsidR="00F2276C" w:rsidRDefault="00D11757" w:rsidP="00255AFF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Utilizzo e cura degli strumenti e delle attrezzature proprie del settore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</w:tcPr>
          <w:p w14:paraId="5E07DEAE" w14:textId="77777777" w:rsidR="00F2276C" w:rsidRDefault="00F2276C" w:rsidP="00F2276C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TIC</w:t>
            </w:r>
          </w:p>
          <w:p w14:paraId="6A7663B0" w14:textId="7BFD1E27" w:rsidR="00F2276C" w:rsidRDefault="00D11757" w:rsidP="00255AFF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Utilizzare in maniera appropriata gli strumenti e le attrezzature professionali, curandone l’efficienza</w:t>
            </w:r>
          </w:p>
        </w:tc>
      </w:tr>
    </w:tbl>
    <w:p w14:paraId="5F15A18F" w14:textId="1869A8D5" w:rsidR="00E17543" w:rsidRDefault="00E17543" w:rsidP="00E17543">
      <w:pPr>
        <w:pStyle w:val="Contenutotabella"/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7299"/>
      </w:tblGrid>
      <w:tr w:rsidR="00F70530" w:rsidRPr="007D3145" w14:paraId="2BD35FFD" w14:textId="77777777" w:rsidTr="00290897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02EAE2C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Prerequisiti</w:t>
            </w:r>
          </w:p>
          <w:p w14:paraId="79DCAC77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3F2F0C3E" w14:textId="77777777" w:rsidR="00255AFF" w:rsidRDefault="00255AFF" w:rsidP="00255AFF">
            <w:pPr>
              <w:tabs>
                <w:tab w:val="left" w:pos="5403"/>
              </w:tabs>
              <w:rPr>
                <w:color w:val="000000"/>
              </w:rPr>
            </w:pPr>
            <w:r w:rsidRPr="00702E90">
              <w:rPr>
                <w:color w:val="000000"/>
              </w:rPr>
              <w:t>Essere in grado di cogliere, nel suo insieme, il tema fondamentale e le diverse parti di un testo ascoltato o letto</w:t>
            </w:r>
            <w:r>
              <w:rPr>
                <w:color w:val="000000"/>
              </w:rPr>
              <w:t>.</w:t>
            </w:r>
          </w:p>
          <w:p w14:paraId="0AF57C3C" w14:textId="06DDF50C" w:rsidR="00255AFF" w:rsidRDefault="00255AFF" w:rsidP="00255AFF">
            <w:pPr>
              <w:shd w:val="clear" w:color="auto" w:fill="DEEAF6" w:themeFill="accent5" w:themeFillTint="33"/>
              <w:rPr>
                <w:color w:val="000000"/>
              </w:rPr>
            </w:pPr>
            <w:r>
              <w:rPr>
                <w:color w:val="000000"/>
              </w:rPr>
              <w:t>Comprendere brevi e semplici testi in lingua straniera.</w:t>
            </w:r>
          </w:p>
          <w:p w14:paraId="0C0E7EBE" w14:textId="61FF8978" w:rsidR="00EA17EE" w:rsidRPr="00E47608" w:rsidRDefault="00EA17EE" w:rsidP="00255AFF">
            <w:pPr>
              <w:shd w:val="clear" w:color="auto" w:fill="DEEAF6" w:themeFill="accent5" w:themeFillTint="33"/>
              <w:rPr>
                <w:color w:val="000000"/>
              </w:rPr>
            </w:pPr>
            <w:r>
              <w:t>Conoscere i linguaggi di base delle diverse discipline.</w:t>
            </w:r>
          </w:p>
          <w:p w14:paraId="07D35DB9" w14:textId="3125FCE2" w:rsidR="00255AFF" w:rsidRDefault="00255AFF" w:rsidP="00290897">
            <w:pPr>
              <w:tabs>
                <w:tab w:val="left" w:pos="5403"/>
              </w:tabs>
            </w:pPr>
            <w:r>
              <w:t>Conoscere gli ambienti, le attrezzature e le aree di lavoro.</w:t>
            </w:r>
          </w:p>
          <w:p w14:paraId="59D40095" w14:textId="06ABCC90" w:rsidR="0060712B" w:rsidRDefault="0060712B" w:rsidP="00290897">
            <w:pPr>
              <w:tabs>
                <w:tab w:val="left" w:pos="5403"/>
              </w:tabs>
            </w:pPr>
            <w:r>
              <w:t>Micro e macro nutrienti.</w:t>
            </w:r>
          </w:p>
          <w:p w14:paraId="1DFDC74C" w14:textId="77777777" w:rsidR="00F70530" w:rsidRPr="007D3145" w:rsidRDefault="00F70530" w:rsidP="00F70530">
            <w:pPr>
              <w:tabs>
                <w:tab w:val="left" w:pos="5403"/>
              </w:tabs>
            </w:pPr>
          </w:p>
        </w:tc>
      </w:tr>
      <w:tr w:rsidR="00F70530" w:rsidRPr="007D3145" w14:paraId="59B8905A" w14:textId="77777777" w:rsidTr="00290897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14:paraId="67163B48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 xml:space="preserve">Tempi 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AED3935" w14:textId="071D22F5" w:rsidR="00F70530" w:rsidRPr="007D3145" w:rsidRDefault="00341877" w:rsidP="00290897">
            <w:pPr>
              <w:tabs>
                <w:tab w:val="left" w:pos="5403"/>
              </w:tabs>
            </w:pPr>
            <w:r>
              <w:t>Primo</w:t>
            </w:r>
            <w:r w:rsidR="00F70530">
              <w:t xml:space="preserve">   quadrimestre</w:t>
            </w:r>
          </w:p>
        </w:tc>
      </w:tr>
      <w:tr w:rsidR="00F70530" w:rsidRPr="007D3145" w14:paraId="12C56BC5" w14:textId="77777777" w:rsidTr="00290897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886AE54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Metodologia</w:t>
            </w:r>
          </w:p>
          <w:p w14:paraId="01DA99FF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14:paraId="3A527812" w14:textId="77777777" w:rsidR="00F70530" w:rsidRPr="007D3145" w:rsidRDefault="00F70530" w:rsidP="00290897">
            <w:pPr>
              <w:snapToGrid w:val="0"/>
              <w:rPr>
                <w:rFonts w:cs="Arial Narrow"/>
              </w:rPr>
            </w:pPr>
            <w:r w:rsidRPr="007D3145">
              <w:rPr>
                <w:rFonts w:cs="Arial Narrow"/>
              </w:rPr>
              <w:t>Lezione frontale</w:t>
            </w:r>
          </w:p>
          <w:p w14:paraId="08D5195F" w14:textId="77777777" w:rsidR="00F70530" w:rsidRPr="007D3145" w:rsidRDefault="00F70530" w:rsidP="00290897">
            <w:pPr>
              <w:snapToGrid w:val="0"/>
              <w:rPr>
                <w:rFonts w:cs="Arial Narrow"/>
              </w:rPr>
            </w:pPr>
            <w:r w:rsidRPr="007D3145">
              <w:rPr>
                <w:rFonts w:cs="Arial Narrow"/>
              </w:rPr>
              <w:t>Attività laboratoriali</w:t>
            </w:r>
          </w:p>
          <w:p w14:paraId="723AF8EC" w14:textId="77777777" w:rsidR="00F70530" w:rsidRDefault="00F70530" w:rsidP="00290897">
            <w:pPr>
              <w:snapToGrid w:val="0"/>
              <w:rPr>
                <w:rFonts w:cs="Arial Narrow"/>
              </w:rPr>
            </w:pPr>
            <w:r w:rsidRPr="007D3145">
              <w:rPr>
                <w:rFonts w:cs="Arial Narrow"/>
              </w:rPr>
              <w:t>Lavoro di gruppo ed individuale</w:t>
            </w:r>
          </w:p>
          <w:p w14:paraId="5B6C6467" w14:textId="77777777" w:rsidR="00F70530" w:rsidRDefault="00F70530" w:rsidP="00290897">
            <w:pPr>
              <w:snapToGrid w:val="0"/>
              <w:rPr>
                <w:rFonts w:cs="Arial Narrow"/>
              </w:rPr>
            </w:pPr>
            <w:r>
              <w:rPr>
                <w:rFonts w:cs="Arial Narrow"/>
              </w:rPr>
              <w:t>Lezione capovolta</w:t>
            </w:r>
          </w:p>
          <w:p w14:paraId="6854A832" w14:textId="77777777" w:rsidR="00F70530" w:rsidRPr="007D3145" w:rsidRDefault="00F70530" w:rsidP="00290897">
            <w:pPr>
              <w:snapToGrid w:val="0"/>
              <w:rPr>
                <w:rFonts w:cs="Arial Narrow"/>
              </w:rPr>
            </w:pPr>
            <w:r>
              <w:rPr>
                <w:rFonts w:cs="Arial Narrow"/>
              </w:rPr>
              <w:t>Lezione segmentata</w:t>
            </w:r>
          </w:p>
        </w:tc>
      </w:tr>
      <w:tr w:rsidR="00F70530" w:rsidRPr="007D3145" w14:paraId="19A91375" w14:textId="77777777" w:rsidTr="00290897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3AC423BB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Risorse umane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hideMark/>
          </w:tcPr>
          <w:p w14:paraId="119B9B7F" w14:textId="77777777" w:rsidR="00F70530" w:rsidRPr="007D3145" w:rsidRDefault="00F70530" w:rsidP="00290897">
            <w:pPr>
              <w:tabs>
                <w:tab w:val="left" w:pos="5403"/>
              </w:tabs>
            </w:pPr>
            <w:r w:rsidRPr="007D3145">
              <w:t>Tutti i docenti della classe</w:t>
            </w:r>
          </w:p>
        </w:tc>
      </w:tr>
      <w:tr w:rsidR="00F70530" w:rsidRPr="007D3145" w14:paraId="357EEB50" w14:textId="77777777" w:rsidTr="00290897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65C2B73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Strumenti</w:t>
            </w:r>
          </w:p>
          <w:p w14:paraId="18FB9A3F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</w:p>
          <w:p w14:paraId="07591099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7EDE6969" w14:textId="77777777" w:rsidR="00F70530" w:rsidRPr="007D3145" w:rsidRDefault="00F70530" w:rsidP="00290897">
            <w:pPr>
              <w:tabs>
                <w:tab w:val="left" w:pos="5403"/>
              </w:tabs>
            </w:pPr>
            <w:r w:rsidRPr="007D3145">
              <w:t>Laboratorio informatico, libri di testo, LIM, strumentazione di settore, appunti, materiale autentico</w:t>
            </w:r>
            <w:r>
              <w:t xml:space="preserve"> (testi e video dal web)</w:t>
            </w:r>
            <w:r w:rsidRPr="007D3145">
              <w:t>, materiale di cancelleria e di facile consumo.</w:t>
            </w:r>
          </w:p>
        </w:tc>
      </w:tr>
      <w:tr w:rsidR="00F70530" w:rsidRPr="007D3145" w14:paraId="518AD76D" w14:textId="77777777" w:rsidTr="00290897">
        <w:trPr>
          <w:cantSplit/>
          <w:trHeight w:val="1505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611633CD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Valutazione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2BCE3436" w14:textId="77777777" w:rsidR="00F70530" w:rsidRPr="007D3145" w:rsidRDefault="00F70530" w:rsidP="00F70530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t>osservazione sistematica del lavoro in itinere e a conclusione          dell’esperienza.</w:t>
            </w:r>
          </w:p>
          <w:p w14:paraId="20B5D54F" w14:textId="77777777" w:rsidR="00F70530" w:rsidRPr="007D3145" w:rsidRDefault="00F70530" w:rsidP="00F70530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rPr>
                <w:color w:val="000000"/>
              </w:rPr>
              <w:t>prove nelle singole discipline</w:t>
            </w:r>
          </w:p>
          <w:p w14:paraId="7AC4FB6E" w14:textId="77777777" w:rsidR="00F70530" w:rsidRPr="007D3145" w:rsidRDefault="00F70530" w:rsidP="00F70530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rPr>
                <w:color w:val="000000"/>
              </w:rPr>
              <w:t xml:space="preserve">relazione scritta sull'esperienza laboratoriale </w:t>
            </w:r>
          </w:p>
          <w:p w14:paraId="71EEB2F4" w14:textId="77777777" w:rsidR="00F70530" w:rsidRPr="007D3145" w:rsidRDefault="00F70530" w:rsidP="00F70530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rPr>
                <w:color w:val="000000"/>
              </w:rPr>
              <w:t xml:space="preserve">prova conclusiva </w:t>
            </w:r>
          </w:p>
          <w:p w14:paraId="6D542E8D" w14:textId="77777777" w:rsidR="00F70530" w:rsidRPr="007D3145" w:rsidRDefault="00F70530" w:rsidP="00290897">
            <w:pPr>
              <w:widowControl w:val="0"/>
              <w:tabs>
                <w:tab w:val="left" w:pos="0"/>
              </w:tabs>
              <w:suppressAutoHyphens/>
              <w:spacing w:line="100" w:lineRule="atLeast"/>
              <w:textAlignment w:val="baseline"/>
            </w:pPr>
            <w:r w:rsidRPr="007D3145">
              <w:rPr>
                <w:color w:val="000000"/>
              </w:rPr>
              <w:t>La valutazione avverrà al termine dell’UDA e terrà conto anche del grado di autonomia e responsabilità dimostrato da ogni studente nell’esecuzione del compito</w:t>
            </w:r>
            <w:r>
              <w:rPr>
                <w:color w:val="000000"/>
              </w:rPr>
              <w:t>.</w:t>
            </w:r>
          </w:p>
        </w:tc>
      </w:tr>
    </w:tbl>
    <w:p w14:paraId="287EA402" w14:textId="77777777" w:rsidR="00F70530" w:rsidRDefault="00F70530" w:rsidP="00E17543">
      <w:pPr>
        <w:pStyle w:val="Contenutotabella"/>
      </w:pPr>
    </w:p>
    <w:p w14:paraId="15687595" w14:textId="77777777" w:rsidR="00E25059" w:rsidRDefault="00E25059" w:rsidP="00E25059">
      <w:pPr>
        <w:pStyle w:val="Contenutotabella"/>
      </w:pPr>
    </w:p>
    <w:p w14:paraId="39887BC0" w14:textId="77777777" w:rsidR="00E25059" w:rsidRDefault="00E25059" w:rsidP="00E25059">
      <w:pPr>
        <w:rPr>
          <w:bCs/>
          <w:i/>
          <w:iCs/>
          <w:u w:val="single"/>
        </w:rPr>
      </w:pPr>
    </w:p>
    <w:p w14:paraId="71F522CF" w14:textId="77777777" w:rsidR="00E25059" w:rsidRDefault="00E25059" w:rsidP="00E25059">
      <w:pPr>
        <w:jc w:val="center"/>
        <w:rPr>
          <w:b/>
        </w:rPr>
      </w:pPr>
      <w:r>
        <w:rPr>
          <w:b/>
        </w:rPr>
        <w:t>PER GLI ALUNNI DIVERSAMENTE ABILI</w:t>
      </w:r>
    </w:p>
    <w:p w14:paraId="64454E64" w14:textId="77777777" w:rsidR="00E25059" w:rsidRDefault="00E25059" w:rsidP="00E25059">
      <w:pPr>
        <w:jc w:val="center"/>
        <w:rPr>
          <w:b/>
        </w:rPr>
      </w:pPr>
      <w:r>
        <w:rPr>
          <w:b/>
        </w:rPr>
        <w:t>(con progettazione curricolare)</w:t>
      </w:r>
    </w:p>
    <w:p w14:paraId="51DD4172" w14:textId="77777777" w:rsidR="00E25059" w:rsidRDefault="00E25059" w:rsidP="00E25059">
      <w:pPr>
        <w:tabs>
          <w:tab w:val="left" w:pos="225"/>
        </w:tabs>
      </w:pPr>
      <w:r>
        <w:tab/>
      </w:r>
    </w:p>
    <w:tbl>
      <w:tblPr>
        <w:tblW w:w="97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755"/>
        <w:gridCol w:w="5028"/>
      </w:tblGrid>
      <w:tr w:rsidR="00E25059" w14:paraId="4E1AAA06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49A91" w14:textId="77777777" w:rsidR="00E25059" w:rsidRDefault="00E25059" w:rsidP="007C6747">
            <w:pPr>
              <w:tabs>
                <w:tab w:val="left" w:pos="540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Conoscenze minime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A7296" w14:textId="77777777" w:rsidR="00E25059" w:rsidRDefault="00E25059" w:rsidP="007C6747">
            <w:pPr>
              <w:tabs>
                <w:tab w:val="left" w:pos="540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Abilità minime</w:t>
            </w:r>
          </w:p>
        </w:tc>
      </w:tr>
      <w:tr w:rsidR="00E25059" w14:paraId="7AF695D4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75B87E33" w14:textId="77777777" w:rsidR="00765A5F" w:rsidRDefault="00E25059" w:rsidP="007C6747">
            <w:pPr>
              <w:pStyle w:val="NormaleWeb"/>
              <w:widowControl w:val="0"/>
              <w:spacing w:before="0" w:after="0"/>
              <w:rPr>
                <w:b/>
              </w:rPr>
            </w:pPr>
            <w:r>
              <w:rPr>
                <w:b/>
              </w:rPr>
              <w:t xml:space="preserve">ITALIANO </w:t>
            </w:r>
          </w:p>
          <w:p w14:paraId="5539A63E" w14:textId="5A4A76B2" w:rsidR="00E25059" w:rsidRDefault="00765A5F" w:rsidP="007C6747">
            <w:pPr>
              <w:pStyle w:val="NormaleWeb"/>
              <w:widowControl w:val="0"/>
              <w:spacing w:before="0" w:after="0"/>
            </w:pPr>
            <w:r>
              <w:t>Il testo descrittivo</w:t>
            </w:r>
            <w:r>
              <w:rPr>
                <w:b/>
              </w:rPr>
              <w:t xml:space="preserve">. </w:t>
            </w:r>
            <w:r w:rsidRPr="00BD7B24">
              <w:t>La frase</w:t>
            </w:r>
            <w:r>
              <w:rPr>
                <w:b/>
              </w:rPr>
              <w:t xml:space="preserve"> </w:t>
            </w:r>
            <w:r w:rsidRPr="00BD7B24">
              <w:t>semplice.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6CC56A34" w14:textId="77777777" w:rsidR="00765A5F" w:rsidRDefault="00E25059" w:rsidP="007C6747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ITALIANO</w:t>
            </w:r>
            <w:r w:rsidR="00765A5F" w:rsidRPr="00C82556">
              <w:rPr>
                <w:bCs/>
                <w:color w:val="000000"/>
              </w:rPr>
              <w:t xml:space="preserve"> </w:t>
            </w:r>
          </w:p>
          <w:p w14:paraId="0F9FA7D7" w14:textId="26B82D3A" w:rsidR="00E25059" w:rsidRPr="00765A5F" w:rsidRDefault="008B64BD" w:rsidP="007C6747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Saper realizzare un testo descrittivo relativo alle conoscenze acquisite</w:t>
            </w:r>
          </w:p>
        </w:tc>
      </w:tr>
      <w:tr w:rsidR="00E25059" w14:paraId="5A76727B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1E5F6E9" w14:textId="77777777" w:rsidR="005159B8" w:rsidRDefault="00E25059" w:rsidP="007C6747">
            <w:pPr>
              <w:pStyle w:val="NormaleWeb"/>
              <w:widowControl w:val="0"/>
              <w:spacing w:before="0" w:after="0"/>
            </w:pPr>
            <w:r>
              <w:rPr>
                <w:b/>
              </w:rPr>
              <w:lastRenderedPageBreak/>
              <w:t>STORIA</w:t>
            </w:r>
            <w:r w:rsidR="005159B8">
              <w:t xml:space="preserve"> </w:t>
            </w:r>
          </w:p>
          <w:p w14:paraId="60DEE518" w14:textId="6D480D3E" w:rsidR="00E25059" w:rsidRDefault="00765A5F" w:rsidP="007C6747">
            <w:pPr>
              <w:pStyle w:val="NormaleWeb"/>
              <w:widowControl w:val="0"/>
              <w:spacing w:before="0" w:after="0"/>
              <w:rPr>
                <w:b/>
              </w:rPr>
            </w:pPr>
            <w:r>
              <w:t>Ricercare e descrivere i principali prodotti utilizzati dagli antichi Romani per preparare, condire e conservare i cibi.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E1E47D7" w14:textId="75850293" w:rsidR="00765A5F" w:rsidRPr="002A0855" w:rsidRDefault="00E25059" w:rsidP="00765A5F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STORIA</w:t>
            </w:r>
            <w:r w:rsidR="00765A5F">
              <w:rPr>
                <w:bCs/>
                <w:color w:val="000000"/>
              </w:rPr>
              <w:t xml:space="preserve"> </w:t>
            </w:r>
          </w:p>
          <w:p w14:paraId="6207A5F4" w14:textId="7BA1B6F1" w:rsidR="00E25059" w:rsidRDefault="008B64BD" w:rsidP="007C6747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b/>
                <w:bCs/>
                <w:color w:val="000000"/>
              </w:rPr>
            </w:pPr>
            <w:r w:rsidRPr="00C82556">
              <w:rPr>
                <w:bCs/>
                <w:color w:val="000000"/>
              </w:rPr>
              <w:t xml:space="preserve">Selezionare e ricavare informazioni </w:t>
            </w:r>
            <w:r>
              <w:rPr>
                <w:bCs/>
                <w:color w:val="000000"/>
              </w:rPr>
              <w:t>da diverse</w:t>
            </w:r>
            <w:r w:rsidRPr="00C82556">
              <w:rPr>
                <w:bCs/>
                <w:color w:val="000000"/>
              </w:rPr>
              <w:t xml:space="preserve"> fonti</w:t>
            </w:r>
            <w:r>
              <w:rPr>
                <w:bCs/>
                <w:color w:val="000000"/>
              </w:rPr>
              <w:t>.</w:t>
            </w:r>
          </w:p>
        </w:tc>
      </w:tr>
      <w:tr w:rsidR="00493400" w14:paraId="38458C42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36178288" w14:textId="77777777" w:rsidR="00493400" w:rsidRDefault="00493400" w:rsidP="00493400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GEOGRAFIA</w:t>
            </w:r>
          </w:p>
          <w:p w14:paraId="000E8469" w14:textId="77777777" w:rsidR="00765A5F" w:rsidRPr="00AD78CA" w:rsidRDefault="00765A5F" w:rsidP="00765A5F">
            <w:pPr>
              <w:tabs>
                <w:tab w:val="left" w:pos="5403"/>
              </w:tabs>
              <w:rPr>
                <w:bCs/>
              </w:rPr>
            </w:pPr>
            <w:r w:rsidRPr="00AD78CA">
              <w:rPr>
                <w:bCs/>
              </w:rPr>
              <w:t>Il concetto di sostenibilità ambientale.</w:t>
            </w:r>
          </w:p>
          <w:p w14:paraId="1FAEBD00" w14:textId="77777777" w:rsidR="00493400" w:rsidRDefault="00493400" w:rsidP="00765A5F">
            <w:pPr>
              <w:tabs>
                <w:tab w:val="left" w:pos="5403"/>
              </w:tabs>
              <w:rPr>
                <w:b/>
              </w:rPr>
            </w:pP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740C2AF9" w14:textId="77777777" w:rsidR="00493400" w:rsidRDefault="00493400" w:rsidP="00493400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GEOGRAFIA</w:t>
            </w:r>
          </w:p>
          <w:p w14:paraId="0D956B64" w14:textId="171B45C1" w:rsidR="00493400" w:rsidRPr="004D5D0E" w:rsidRDefault="00765A5F" w:rsidP="004D5D0E">
            <w:pPr>
              <w:tabs>
                <w:tab w:val="left" w:pos="5403"/>
              </w:tabs>
              <w:rPr>
                <w:bCs/>
              </w:rPr>
            </w:pPr>
            <w:r>
              <w:rPr>
                <w:bCs/>
              </w:rPr>
              <w:t>Riconoscere nel territorio gli aspetti relativi all’eco-sostenibilità ambientale</w:t>
            </w:r>
            <w:r w:rsidR="004D5D0E">
              <w:rPr>
                <w:bCs/>
              </w:rPr>
              <w:t xml:space="preserve"> e a</w:t>
            </w:r>
            <w:r>
              <w:rPr>
                <w:bCs/>
              </w:rPr>
              <w:t>ttuare modalità atte a ridurre gli sprechi nell’ottica della tutela e salvaguardia dell’ambiente.</w:t>
            </w:r>
          </w:p>
        </w:tc>
      </w:tr>
      <w:tr w:rsidR="005159B8" w14:paraId="43593627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FB5FC8D" w14:textId="77777777" w:rsidR="005159B8" w:rsidRDefault="005159B8" w:rsidP="005159B8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MATEMATICA</w:t>
            </w:r>
          </w:p>
          <w:p w14:paraId="24822BE2" w14:textId="1A09A099" w:rsidR="005159B8" w:rsidRDefault="00765A5F" w:rsidP="005159B8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Cs/>
              </w:rPr>
              <w:t>Equazioni di primo grado.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BB49AA5" w14:textId="77777777" w:rsidR="005159B8" w:rsidRDefault="005159B8" w:rsidP="005159B8">
            <w:pPr>
              <w:tabs>
                <w:tab w:val="left" w:pos="5403"/>
              </w:tabs>
              <w:rPr>
                <w:b/>
                <w:bCs/>
              </w:rPr>
            </w:pPr>
            <w:r w:rsidRPr="005A3F77">
              <w:rPr>
                <w:b/>
                <w:bCs/>
              </w:rPr>
              <w:t>MATEMATICA</w:t>
            </w:r>
          </w:p>
          <w:p w14:paraId="4185C166" w14:textId="721B3379" w:rsidR="005159B8" w:rsidRDefault="00765A5F" w:rsidP="005159B8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Cs/>
              </w:rPr>
              <w:t>Saper risolvere semplici equazioni di primo grado</w:t>
            </w:r>
          </w:p>
        </w:tc>
      </w:tr>
      <w:tr w:rsidR="005159B8" w14:paraId="10A04E2D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507F56AD" w14:textId="77777777" w:rsidR="005159B8" w:rsidRDefault="005159B8" w:rsidP="005159B8">
            <w:pPr>
              <w:tabs>
                <w:tab w:val="left" w:pos="5403"/>
              </w:tabs>
            </w:pPr>
            <w:r>
              <w:rPr>
                <w:b/>
                <w:bCs/>
              </w:rPr>
              <w:t>LINGUA INGLESE</w:t>
            </w:r>
          </w:p>
          <w:p w14:paraId="402D02E4" w14:textId="32392F86" w:rsidR="005159B8" w:rsidRDefault="005159B8" w:rsidP="004D5D0E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La microlingua dell’ambito professionale di appartenenza.</w:t>
            </w:r>
            <w:r w:rsidR="00765A5F">
              <w:rPr>
                <w:bCs/>
              </w:rPr>
              <w:t xml:space="preserve"> Nozioni di base di grammatica.</w:t>
            </w:r>
            <w:r>
              <w:rPr>
                <w:bCs/>
              </w:rPr>
              <w:t xml:space="preserve"> Aspetti interculturali</w:t>
            </w:r>
            <w:r w:rsidR="004D5D0E">
              <w:rPr>
                <w:bCs/>
              </w:rPr>
              <w:t>.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19D4A8B7" w14:textId="1AD367BA" w:rsidR="005159B8" w:rsidRDefault="005159B8" w:rsidP="005159B8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LINGUA INGLESE</w:t>
            </w:r>
          </w:p>
          <w:p w14:paraId="0E593DB0" w14:textId="6B979B99" w:rsidR="005159B8" w:rsidRDefault="005159B8" w:rsidP="004D5D0E">
            <w:pPr>
              <w:tabs>
                <w:tab w:val="left" w:pos="5403"/>
              </w:tabs>
              <w:jc w:val="both"/>
            </w:pPr>
            <w:r>
              <w:t>Partecipare a semplici conversazioni inerenti alla sfera personale ed alla microlingua</w:t>
            </w:r>
            <w:r w:rsidR="004D5D0E">
              <w:t>.</w:t>
            </w:r>
          </w:p>
        </w:tc>
      </w:tr>
      <w:tr w:rsidR="00493400" w14:paraId="298579E1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11B9CB3" w14:textId="13194B4F" w:rsidR="00493400" w:rsidRDefault="00493400" w:rsidP="00493400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LINGUA FRANCESE/ SPAGNOLO</w:t>
            </w:r>
          </w:p>
          <w:p w14:paraId="70E3C187" w14:textId="56E0F3BB" w:rsidR="00493400" w:rsidRDefault="00493400" w:rsidP="004D5D0E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Le strutture più frequenti nella microlingua dell’ambito professionale di appartenenza. Aspetti interculturali</w:t>
            </w:r>
            <w:r w:rsidR="004D5D0E">
              <w:rPr>
                <w:bCs/>
              </w:rPr>
              <w:t>.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261E0F8" w14:textId="77777777" w:rsidR="00493400" w:rsidRDefault="00493400" w:rsidP="00493400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LINGUA FRANCESE/ SPAGNOLO</w:t>
            </w:r>
          </w:p>
          <w:p w14:paraId="6C84462F" w14:textId="30007132" w:rsidR="00493400" w:rsidRDefault="00493400" w:rsidP="004D5D0E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t xml:space="preserve">Partecipare a semplici conversazioni su argomenti noti attinenti alla sfera personale ed alla microlingua. </w:t>
            </w:r>
          </w:p>
        </w:tc>
      </w:tr>
      <w:tr w:rsidR="00493400" w14:paraId="021208F7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397BB939" w14:textId="77777777" w:rsidR="00765A5F" w:rsidRDefault="00493400" w:rsidP="00493400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DIRITTO ED ECONOMIA</w:t>
            </w:r>
          </w:p>
          <w:p w14:paraId="790077DF" w14:textId="7BD87133" w:rsidR="00493400" w:rsidRDefault="00765A5F" w:rsidP="00493400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Cs/>
              </w:rPr>
              <w:t xml:space="preserve"> La Costituzione italiana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FDE66FD" w14:textId="77777777" w:rsidR="00493400" w:rsidRDefault="00493400" w:rsidP="00493400">
            <w:pPr>
              <w:tabs>
                <w:tab w:val="left" w:pos="5403"/>
              </w:tabs>
              <w:rPr>
                <w:b/>
                <w:bCs/>
              </w:rPr>
            </w:pPr>
            <w:r w:rsidRPr="005A3F77">
              <w:rPr>
                <w:b/>
                <w:bCs/>
              </w:rPr>
              <w:t>DIRITTO ED ECONOMIA</w:t>
            </w:r>
          </w:p>
          <w:p w14:paraId="2203AD09" w14:textId="55E34F40" w:rsidR="00493400" w:rsidRDefault="00765A5F" w:rsidP="00493400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Cs/>
              </w:rPr>
              <w:t>Descrivere i principali diritti e doveri del cittadino.</w:t>
            </w:r>
          </w:p>
        </w:tc>
      </w:tr>
      <w:tr w:rsidR="00493400" w14:paraId="701684D6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6CAF948" w14:textId="77777777" w:rsidR="00493400" w:rsidRDefault="00493400" w:rsidP="00493400">
            <w:pPr>
              <w:tabs>
                <w:tab w:val="left" w:pos="5403"/>
              </w:tabs>
            </w:pPr>
            <w:r>
              <w:rPr>
                <w:b/>
                <w:bCs/>
              </w:rPr>
              <w:t>SCIENZA DEGLI ALIMENTI</w:t>
            </w:r>
          </w:p>
          <w:p w14:paraId="13CA1A92" w14:textId="7CD45835" w:rsidR="00493400" w:rsidRPr="00B85EF2" w:rsidRDefault="00E05FC8" w:rsidP="00493400">
            <w:pPr>
              <w:tabs>
                <w:tab w:val="left" w:pos="5403"/>
              </w:tabs>
              <w:rPr>
                <w:highlight w:val="yellow"/>
              </w:rPr>
            </w:pPr>
            <w:r>
              <w:rPr>
                <w:bCs/>
              </w:rPr>
              <w:t>Il rapporto tra alimentazione, cultura e società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B6A1D98" w14:textId="77777777" w:rsidR="00493400" w:rsidRDefault="00493400" w:rsidP="00493400">
            <w:pPr>
              <w:tabs>
                <w:tab w:val="left" w:pos="5403"/>
              </w:tabs>
            </w:pPr>
            <w:r>
              <w:rPr>
                <w:b/>
                <w:bCs/>
              </w:rPr>
              <w:t>SCIENZA DEGLI ALIMENTI</w:t>
            </w:r>
          </w:p>
          <w:p w14:paraId="40FE1FCB" w14:textId="630B064D" w:rsidR="00493400" w:rsidRPr="00B85EF2" w:rsidRDefault="00E05FC8" w:rsidP="00493400">
            <w:pPr>
              <w:tabs>
                <w:tab w:val="left" w:pos="5403"/>
              </w:tabs>
              <w:rPr>
                <w:highlight w:val="yellow"/>
              </w:rPr>
            </w:pPr>
            <w:r>
              <w:rPr>
                <w:bCs/>
              </w:rPr>
              <w:t>Indicare i criteri per un’alimentazione equilibrata e metterla in relazione con la salute.</w:t>
            </w:r>
          </w:p>
        </w:tc>
      </w:tr>
      <w:tr w:rsidR="00493400" w14:paraId="1BFD4768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1BA28882" w14:textId="77777777" w:rsidR="00493400" w:rsidRDefault="00493400" w:rsidP="00493400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CHIMICA</w:t>
            </w:r>
          </w:p>
          <w:p w14:paraId="37300928" w14:textId="5C45EC0F" w:rsidR="00E05FC8" w:rsidRPr="00CD6DE9" w:rsidRDefault="00E05FC8" w:rsidP="00E05FC8">
            <w:pPr>
              <w:tabs>
                <w:tab w:val="left" w:pos="5403"/>
              </w:tabs>
              <w:rPr>
                <w:bCs/>
              </w:rPr>
            </w:pPr>
            <w:r w:rsidRPr="00CD6DE9">
              <w:rPr>
                <w:bCs/>
              </w:rPr>
              <w:t xml:space="preserve">La tavola periodica e </w:t>
            </w:r>
            <w:r>
              <w:rPr>
                <w:bCs/>
              </w:rPr>
              <w:t xml:space="preserve">i </w:t>
            </w:r>
            <w:r w:rsidRPr="00CD6DE9">
              <w:rPr>
                <w:bCs/>
              </w:rPr>
              <w:t>legami chimici.</w:t>
            </w:r>
          </w:p>
          <w:p w14:paraId="133136B6" w14:textId="48DC2430" w:rsidR="00493400" w:rsidRDefault="00E05FC8" w:rsidP="00E05FC8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Cs/>
              </w:rPr>
              <w:t>I diversi legami chimici presenti nei grassi saturi e insaturi.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58FF63AB" w14:textId="77777777" w:rsidR="00493400" w:rsidRDefault="00493400" w:rsidP="00493400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CHIMICA</w:t>
            </w:r>
          </w:p>
          <w:p w14:paraId="57A85C52" w14:textId="77777777" w:rsidR="00E05FC8" w:rsidRDefault="00E05FC8" w:rsidP="00E05FC8">
            <w:pPr>
              <w:tabs>
                <w:tab w:val="left" w:pos="5403"/>
              </w:tabs>
              <w:rPr>
                <w:bCs/>
              </w:rPr>
            </w:pPr>
            <w:r>
              <w:rPr>
                <w:bCs/>
              </w:rPr>
              <w:t>Identificare gli elementi della tavola periodica.</w:t>
            </w:r>
          </w:p>
          <w:p w14:paraId="620CB15E" w14:textId="017DED45" w:rsidR="00493400" w:rsidRDefault="00E05FC8" w:rsidP="00E05FC8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Cs/>
              </w:rPr>
              <w:t>Descrivere i principali legami chimici presenti nei grassi saturi e insaturi</w:t>
            </w:r>
          </w:p>
        </w:tc>
      </w:tr>
      <w:tr w:rsidR="00493400" w14:paraId="76817E8C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E753984" w14:textId="77777777" w:rsidR="00E05FC8" w:rsidRDefault="00E05FC8" w:rsidP="00E05FC8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LABORATORIO CUCINA</w:t>
            </w:r>
          </w:p>
          <w:p w14:paraId="4685DA1D" w14:textId="0C4FC725" w:rsidR="00493400" w:rsidRPr="00B85EF2" w:rsidRDefault="00E05FC8" w:rsidP="00493400">
            <w:pPr>
              <w:tabs>
                <w:tab w:val="left" w:pos="5403"/>
              </w:tabs>
            </w:pPr>
            <w:r w:rsidRPr="004D735F">
              <w:rPr>
                <w:bCs/>
              </w:rPr>
              <w:t>I condimenti di origine animal</w:t>
            </w:r>
            <w:r>
              <w:rPr>
                <w:bCs/>
              </w:rPr>
              <w:t>e</w:t>
            </w:r>
            <w:r w:rsidRPr="004D735F">
              <w:rPr>
                <w:bCs/>
              </w:rPr>
              <w:t xml:space="preserve"> e vegetal</w:t>
            </w:r>
            <w:r>
              <w:rPr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E8317A9" w14:textId="77777777" w:rsidR="00493400" w:rsidRDefault="00493400" w:rsidP="00493400">
            <w:pPr>
              <w:tabs>
                <w:tab w:val="left" w:pos="5403"/>
              </w:tabs>
            </w:pPr>
            <w:r>
              <w:rPr>
                <w:b/>
                <w:bCs/>
                <w:iCs/>
              </w:rPr>
              <w:t>LABORATORIO CUCINA</w:t>
            </w:r>
            <w:r>
              <w:t xml:space="preserve"> </w:t>
            </w:r>
          </w:p>
          <w:p w14:paraId="56041AB5" w14:textId="537F9E39" w:rsidR="00493400" w:rsidRPr="00493400" w:rsidRDefault="00E05FC8" w:rsidP="00493400">
            <w:pPr>
              <w:tabs>
                <w:tab w:val="left" w:pos="5403"/>
              </w:tabs>
            </w:pPr>
            <w:r>
              <w:t>Saper riconoscere le sostanze grasse in cucina</w:t>
            </w:r>
          </w:p>
        </w:tc>
      </w:tr>
      <w:tr w:rsidR="00493400" w14:paraId="67DCA041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5023464" w14:textId="77777777" w:rsidR="00493400" w:rsidRPr="00AB6617" w:rsidRDefault="00493400" w:rsidP="00493400">
            <w:pPr>
              <w:contextualSpacing/>
              <w:rPr>
                <w:b/>
                <w:bCs/>
              </w:rPr>
            </w:pPr>
            <w:r w:rsidRPr="00CF33EE">
              <w:rPr>
                <w:b/>
                <w:bCs/>
              </w:rPr>
              <w:t xml:space="preserve">LABORATORIO SALA </w:t>
            </w:r>
            <w:r w:rsidRPr="00AB6617">
              <w:rPr>
                <w:b/>
                <w:bCs/>
              </w:rPr>
              <w:t xml:space="preserve">E VENDITA </w:t>
            </w:r>
          </w:p>
          <w:p w14:paraId="27DFE5A2" w14:textId="3586015F" w:rsidR="00493400" w:rsidRPr="00B85EF2" w:rsidRDefault="00E05FC8" w:rsidP="00493400">
            <w:pPr>
              <w:tabs>
                <w:tab w:val="left" w:pos="5403"/>
              </w:tabs>
            </w:pPr>
            <w:r>
              <w:t>Il sevizio delle insalate, le salse emulsionate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37938BD" w14:textId="77777777" w:rsidR="00493400" w:rsidRDefault="00493400" w:rsidP="00493400">
            <w:pPr>
              <w:tabs>
                <w:tab w:val="left" w:pos="5403"/>
              </w:tabs>
            </w:pPr>
            <w:r>
              <w:rPr>
                <w:b/>
                <w:bCs/>
                <w:iCs/>
              </w:rPr>
              <w:t>LABORATORIO SALA E VENDITA</w:t>
            </w:r>
          </w:p>
          <w:p w14:paraId="6C829009" w14:textId="645689AB" w:rsidR="00493400" w:rsidRPr="00B85EF2" w:rsidRDefault="00493400" w:rsidP="004D5D0E">
            <w:pPr>
              <w:tabs>
                <w:tab w:val="left" w:pos="5403"/>
              </w:tabs>
              <w:jc w:val="both"/>
            </w:pPr>
            <w:r>
              <w:rPr>
                <w:b/>
                <w:bCs/>
                <w:iCs/>
              </w:rPr>
              <w:t xml:space="preserve"> </w:t>
            </w:r>
            <w:r w:rsidR="00E05FC8">
              <w:t>Saper applicare modalità di trattamento e trasformazione delle materie prime di base.</w:t>
            </w:r>
          </w:p>
        </w:tc>
      </w:tr>
      <w:tr w:rsidR="00493400" w14:paraId="709950C5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27456D11" w14:textId="77777777" w:rsidR="00493400" w:rsidRDefault="00493400" w:rsidP="00493400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LABORATORIO ACCOGLIENZA</w:t>
            </w:r>
          </w:p>
          <w:p w14:paraId="03919C54" w14:textId="77777777" w:rsidR="00E05FC8" w:rsidRPr="00B94B21" w:rsidRDefault="00E05FC8" w:rsidP="00E05FC8">
            <w:pPr>
              <w:tabs>
                <w:tab w:val="left" w:pos="5403"/>
              </w:tabs>
              <w:rPr>
                <w:bCs/>
              </w:rPr>
            </w:pPr>
            <w:r w:rsidRPr="00B94B21">
              <w:rPr>
                <w:bCs/>
              </w:rPr>
              <w:t>Terminologia tecnica di base di settore.</w:t>
            </w:r>
          </w:p>
          <w:p w14:paraId="67025389" w14:textId="0426E895" w:rsidR="00493400" w:rsidRPr="00CF33EE" w:rsidRDefault="00E05FC8" w:rsidP="00E05FC8">
            <w:pPr>
              <w:contextualSpacing/>
              <w:rPr>
                <w:b/>
                <w:bCs/>
              </w:rPr>
            </w:pPr>
            <w:r w:rsidRPr="00B94B21">
              <w:rPr>
                <w:bCs/>
              </w:rPr>
              <w:t>Software applicativi</w:t>
            </w:r>
            <w:r>
              <w:rPr>
                <w:b/>
                <w:bCs/>
              </w:rPr>
              <w:t xml:space="preserve"> </w:t>
            </w:r>
            <w:r w:rsidRPr="00B94B21">
              <w:rPr>
                <w:bCs/>
              </w:rPr>
              <w:t>di base.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74E25B34" w14:textId="77777777" w:rsidR="00493400" w:rsidRDefault="00493400" w:rsidP="00493400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LABORATORIO ACCOGLIENZA</w:t>
            </w:r>
          </w:p>
          <w:p w14:paraId="319A2AC8" w14:textId="77777777" w:rsidR="00E05FC8" w:rsidRDefault="00E05FC8" w:rsidP="00E05FC8">
            <w:pPr>
              <w:tabs>
                <w:tab w:val="left" w:pos="5403"/>
              </w:tabs>
              <w:rPr>
                <w:bCs/>
              </w:rPr>
            </w:pPr>
            <w:r>
              <w:rPr>
                <w:bCs/>
              </w:rPr>
              <w:t>Utilizzare i principali software applicativi.</w:t>
            </w:r>
          </w:p>
          <w:p w14:paraId="5F4B8E27" w14:textId="0268128D" w:rsidR="00493400" w:rsidRDefault="00E05FC8" w:rsidP="004D5D0E">
            <w:pPr>
              <w:tabs>
                <w:tab w:val="left" w:pos="5403"/>
              </w:tabs>
              <w:jc w:val="both"/>
              <w:rPr>
                <w:b/>
                <w:bCs/>
                <w:iCs/>
              </w:rPr>
            </w:pPr>
            <w:r>
              <w:rPr>
                <w:bCs/>
              </w:rPr>
              <w:t>Applicare le regole della comunicazione nei contesti professionali di riferimento.</w:t>
            </w:r>
          </w:p>
        </w:tc>
      </w:tr>
      <w:tr w:rsidR="00765A5F" w14:paraId="06F38A07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97FB"/>
          </w:tcPr>
          <w:p w14:paraId="4A9C44E1" w14:textId="77777777" w:rsidR="00765A5F" w:rsidRDefault="00765A5F" w:rsidP="00765A5F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SCIENZE MOTORIE</w:t>
            </w:r>
          </w:p>
          <w:p w14:paraId="15FCC88A" w14:textId="0F7C9893" w:rsidR="00765A5F" w:rsidRDefault="00765A5F" w:rsidP="004D5D0E">
            <w:pPr>
              <w:tabs>
                <w:tab w:val="left" w:pos="5403"/>
              </w:tabs>
              <w:jc w:val="both"/>
            </w:pPr>
            <w:r>
              <w:rPr>
                <w:bCs/>
              </w:rPr>
              <w:t>Nozioni anatomiche e fisiologiche del corpo umano: apparato cardiocircolatorio e respiratorio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97FB"/>
          </w:tcPr>
          <w:p w14:paraId="05234D6E" w14:textId="77777777" w:rsidR="00765A5F" w:rsidRDefault="00765A5F" w:rsidP="00765A5F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SCIENZE MOTORIE</w:t>
            </w:r>
          </w:p>
          <w:p w14:paraId="1DA61154" w14:textId="365E2896" w:rsidR="00765A5F" w:rsidRDefault="00765A5F" w:rsidP="004D5D0E">
            <w:pPr>
              <w:tabs>
                <w:tab w:val="left" w:pos="5403"/>
              </w:tabs>
              <w:jc w:val="both"/>
            </w:pPr>
            <w:r>
              <w:rPr>
                <w:bCs/>
              </w:rPr>
              <w:t>Applicare nella quotidianità i concetti teorici acquisiti per meglio coniugare sani stili di vita e movimenti finalizzati.</w:t>
            </w:r>
          </w:p>
        </w:tc>
      </w:tr>
      <w:tr w:rsidR="00765A5F" w14:paraId="6EF69210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9170"/>
          </w:tcPr>
          <w:p w14:paraId="2283B2CA" w14:textId="77777777" w:rsidR="00765A5F" w:rsidRDefault="00765A5F" w:rsidP="00765A5F">
            <w:pPr>
              <w:tabs>
                <w:tab w:val="left" w:pos="5403"/>
              </w:tabs>
              <w:rPr>
                <w:bCs/>
              </w:rPr>
            </w:pPr>
            <w:r>
              <w:rPr>
                <w:b/>
                <w:bCs/>
              </w:rPr>
              <w:t>RELIGIONE</w:t>
            </w:r>
            <w:r>
              <w:rPr>
                <w:bCs/>
              </w:rPr>
              <w:t xml:space="preserve"> </w:t>
            </w:r>
          </w:p>
          <w:p w14:paraId="4802DF19" w14:textId="600A25D6" w:rsidR="00765A5F" w:rsidRDefault="00765A5F" w:rsidP="00765A5F">
            <w:pPr>
              <w:tabs>
                <w:tab w:val="left" w:pos="5403"/>
              </w:tabs>
            </w:pPr>
            <w:r>
              <w:rPr>
                <w:bCs/>
              </w:rPr>
              <w:t>Il vino e l’olio nelle varie liturgie.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9170"/>
          </w:tcPr>
          <w:p w14:paraId="1D86B7BB" w14:textId="77777777" w:rsidR="00765A5F" w:rsidRDefault="00765A5F" w:rsidP="00765A5F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RELIGIONE</w:t>
            </w:r>
          </w:p>
          <w:p w14:paraId="31359088" w14:textId="0FA68266" w:rsidR="00765A5F" w:rsidRDefault="00765A5F" w:rsidP="00765A5F">
            <w:pPr>
              <w:tabs>
                <w:tab w:val="left" w:pos="5403"/>
              </w:tabs>
            </w:pPr>
            <w:r>
              <w:rPr>
                <w:bCs/>
              </w:rPr>
              <w:t xml:space="preserve"> Saper descrivere l’utilizzo del vino e dell’olio nelle varie liturgie.</w:t>
            </w:r>
          </w:p>
        </w:tc>
      </w:tr>
      <w:tr w:rsidR="00035928" w14:paraId="638E0C40" w14:textId="77777777" w:rsidTr="00035928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E2BA56E" w14:textId="77777777" w:rsidR="00035928" w:rsidRDefault="00035928" w:rsidP="00035928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TIC</w:t>
            </w:r>
          </w:p>
          <w:p w14:paraId="0B761F17" w14:textId="7CF6569A" w:rsidR="00035928" w:rsidRDefault="00035928" w:rsidP="00035928">
            <w:pPr>
              <w:tabs>
                <w:tab w:val="left" w:pos="5403"/>
              </w:tabs>
              <w:rPr>
                <w:bCs/>
              </w:rPr>
            </w:pPr>
            <w:r>
              <w:rPr>
                <w:bCs/>
              </w:rPr>
              <w:t>Software applicativi di base.</w:t>
            </w:r>
          </w:p>
          <w:p w14:paraId="28671CED" w14:textId="75BCFCC1" w:rsidR="00035928" w:rsidRDefault="00035928" w:rsidP="00035928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Utilizzo e cura degli strumenti e delle attrezzature proprie del settore.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0760431" w14:textId="601E141C" w:rsidR="00035928" w:rsidRDefault="00035928" w:rsidP="00035928">
            <w:pPr>
              <w:tabs>
                <w:tab w:val="left" w:pos="5403"/>
              </w:tabs>
              <w:ind w:left="-69"/>
              <w:rPr>
                <w:b/>
                <w:bCs/>
              </w:rPr>
            </w:pPr>
            <w:r>
              <w:rPr>
                <w:b/>
                <w:bCs/>
              </w:rPr>
              <w:t xml:space="preserve"> TIC</w:t>
            </w:r>
          </w:p>
          <w:p w14:paraId="16CD7855" w14:textId="11654962" w:rsidR="00035928" w:rsidRDefault="00035928" w:rsidP="00035928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Utilizzare gli strumenti e le attrezzature professionali, curandone l’efficienza.</w:t>
            </w:r>
          </w:p>
        </w:tc>
      </w:tr>
    </w:tbl>
    <w:p w14:paraId="7B05B79D" w14:textId="77777777" w:rsidR="00D11757" w:rsidRDefault="00D11757" w:rsidP="00D11757">
      <w:pPr>
        <w:tabs>
          <w:tab w:val="left" w:pos="225"/>
        </w:tabs>
      </w:pPr>
    </w:p>
    <w:p w14:paraId="044E55CB" w14:textId="77777777" w:rsidR="00E25059" w:rsidRDefault="00E25059" w:rsidP="00E25059">
      <w:pPr>
        <w:tabs>
          <w:tab w:val="left" w:pos="225"/>
        </w:tabs>
      </w:pPr>
    </w:p>
    <w:p w14:paraId="4C3E0877" w14:textId="77777777" w:rsidR="00E25059" w:rsidRDefault="00E25059" w:rsidP="00E25059">
      <w:pPr>
        <w:jc w:val="center"/>
      </w:pPr>
    </w:p>
    <w:p w14:paraId="02D78E28" w14:textId="77777777" w:rsidR="00E25059" w:rsidRDefault="00E25059" w:rsidP="00E25059">
      <w:pPr>
        <w:jc w:val="center"/>
      </w:pPr>
    </w:p>
    <w:p w14:paraId="070651CD" w14:textId="77777777" w:rsidR="00E17543" w:rsidRDefault="00E17543" w:rsidP="00E25059"/>
    <w:sectPr w:rsidR="00E175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11059"/>
    <w:multiLevelType w:val="multilevel"/>
    <w:tmpl w:val="95C2C6D6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32720F83"/>
    <w:multiLevelType w:val="multilevel"/>
    <w:tmpl w:val="8A08CEE0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4F7B7316"/>
    <w:multiLevelType w:val="multilevel"/>
    <w:tmpl w:val="C786D4D8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3" w15:restartNumberingAfterBreak="0">
    <w:nsid w:val="60237430"/>
    <w:multiLevelType w:val="multilevel"/>
    <w:tmpl w:val="30940A6E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43"/>
    <w:rsid w:val="00035928"/>
    <w:rsid w:val="00037D04"/>
    <w:rsid w:val="00046BB8"/>
    <w:rsid w:val="00211007"/>
    <w:rsid w:val="00255AFF"/>
    <w:rsid w:val="002A0855"/>
    <w:rsid w:val="002D2A03"/>
    <w:rsid w:val="00341877"/>
    <w:rsid w:val="00364783"/>
    <w:rsid w:val="003B6E75"/>
    <w:rsid w:val="004421C6"/>
    <w:rsid w:val="00493400"/>
    <w:rsid w:val="004D5D0E"/>
    <w:rsid w:val="005159B8"/>
    <w:rsid w:val="0059037B"/>
    <w:rsid w:val="005932F3"/>
    <w:rsid w:val="005B6CCC"/>
    <w:rsid w:val="005C6B0A"/>
    <w:rsid w:val="0060712B"/>
    <w:rsid w:val="00645A3D"/>
    <w:rsid w:val="00660177"/>
    <w:rsid w:val="006C1D7B"/>
    <w:rsid w:val="00724253"/>
    <w:rsid w:val="00765A5F"/>
    <w:rsid w:val="00804CE5"/>
    <w:rsid w:val="00863D27"/>
    <w:rsid w:val="008B64BD"/>
    <w:rsid w:val="00A37FD1"/>
    <w:rsid w:val="00BA27D0"/>
    <w:rsid w:val="00C57960"/>
    <w:rsid w:val="00C65798"/>
    <w:rsid w:val="00CF769E"/>
    <w:rsid w:val="00D11757"/>
    <w:rsid w:val="00E036CC"/>
    <w:rsid w:val="00E05FC8"/>
    <w:rsid w:val="00E17543"/>
    <w:rsid w:val="00E25059"/>
    <w:rsid w:val="00EA17EE"/>
    <w:rsid w:val="00EC0645"/>
    <w:rsid w:val="00EC1F84"/>
    <w:rsid w:val="00F2276C"/>
    <w:rsid w:val="00F70530"/>
    <w:rsid w:val="00F9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E07F"/>
  <w15:chartTrackingRefBased/>
  <w15:docId w15:val="{036E6195-52DB-4AB1-9A13-25E5F625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qFormat/>
    <w:rsid w:val="00E17543"/>
    <w:pPr>
      <w:spacing w:before="280" w:after="280"/>
    </w:pPr>
  </w:style>
  <w:style w:type="paragraph" w:customStyle="1" w:styleId="Contenutotabella">
    <w:name w:val="Contenuto tabella"/>
    <w:basedOn w:val="Normale"/>
    <w:qFormat/>
    <w:rsid w:val="00E1754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Pucci</dc:creator>
  <cp:keywords/>
  <dc:description/>
  <cp:lastModifiedBy>VINCENZO SANNINO</cp:lastModifiedBy>
  <cp:revision>2</cp:revision>
  <dcterms:created xsi:type="dcterms:W3CDTF">2021-10-13T16:01:00Z</dcterms:created>
  <dcterms:modified xsi:type="dcterms:W3CDTF">2021-10-13T16:01:00Z</dcterms:modified>
</cp:coreProperties>
</file>